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45" w:type="pct"/>
        <w:tblInd w:w="-34" w:type="dxa"/>
        <w:tblLayout w:type="fixed"/>
        <w:tblLook w:val="0600"/>
      </w:tblPr>
      <w:tblGrid>
        <w:gridCol w:w="467"/>
        <w:gridCol w:w="1716"/>
        <w:gridCol w:w="463"/>
        <w:gridCol w:w="241"/>
        <w:gridCol w:w="2420"/>
        <w:gridCol w:w="2403"/>
        <w:gridCol w:w="2405"/>
      </w:tblGrid>
      <w:tr w:rsidR="00245D8F" w:rsidRPr="000A5F7D" w:rsidTr="00AE1433">
        <w:trPr>
          <w:trHeight w:val="454"/>
        </w:trPr>
        <w:tc>
          <w:tcPr>
            <w:tcW w:w="5000" w:type="pct"/>
            <w:gridSpan w:val="7"/>
            <w:shd w:val="clear" w:color="auto" w:fill="4F81BD" w:themeFill="accent1"/>
            <w:vAlign w:val="center"/>
          </w:tcPr>
          <w:p w:rsidR="00245D8F" w:rsidRPr="00AE1433" w:rsidRDefault="00AE1433" w:rsidP="00AE1433">
            <w:pPr>
              <w:spacing w:before="120" w:after="120"/>
              <w:rPr>
                <w:rFonts w:ascii="Arial Narrow" w:hAnsi="Arial Narrow"/>
                <w:b/>
                <w:i/>
                <w:smallCaps/>
                <w:color w:val="FFFFFF" w:themeColor="background1"/>
                <w:sz w:val="28"/>
                <w:szCs w:val="28"/>
                <w:lang w:val="de-DE"/>
              </w:rPr>
            </w:pPr>
            <w:r w:rsidRPr="00AE1433">
              <w:rPr>
                <w:b/>
                <w:color w:val="FFFFFF" w:themeColor="background1"/>
                <w:sz w:val="24"/>
                <w:lang w:val="de-DE"/>
              </w:rPr>
              <w:t xml:space="preserve">Anzeigeformular für Risiken von Finanzdienstleistern / </w:t>
            </w:r>
            <w:r w:rsidRPr="00FE4CA3">
              <w:rPr>
                <w:b/>
                <w:i/>
                <w:color w:val="D9D9D9" w:themeColor="background1" w:themeShade="D9"/>
                <w:sz w:val="24"/>
                <w:lang w:val="de-DE"/>
              </w:rPr>
              <w:t xml:space="preserve">Claims </w:t>
            </w:r>
            <w:proofErr w:type="spellStart"/>
            <w:r w:rsidRPr="00FE4CA3">
              <w:rPr>
                <w:b/>
                <w:i/>
                <w:color w:val="D9D9D9" w:themeColor="background1" w:themeShade="D9"/>
                <w:sz w:val="24"/>
                <w:lang w:val="de-DE"/>
              </w:rPr>
              <w:t>notification</w:t>
            </w:r>
            <w:proofErr w:type="spellEnd"/>
            <w:r w:rsidRPr="00FE4CA3">
              <w:rPr>
                <w:b/>
                <w:i/>
                <w:color w:val="D9D9D9" w:themeColor="background1" w:themeShade="D9"/>
                <w:sz w:val="24"/>
                <w:lang w:val="de-DE"/>
              </w:rPr>
              <w:t xml:space="preserve"> form</w:t>
            </w:r>
          </w:p>
        </w:tc>
      </w:tr>
      <w:tr w:rsidR="00AE1433" w:rsidRPr="000A5F7D" w:rsidTr="00AE1433">
        <w:trPr>
          <w:trHeight w:val="454"/>
        </w:trPr>
        <w:tc>
          <w:tcPr>
            <w:tcW w:w="5000" w:type="pct"/>
            <w:gridSpan w:val="7"/>
            <w:shd w:val="clear" w:color="auto" w:fill="C6D9F1" w:themeFill="text2" w:themeFillTint="33"/>
            <w:vAlign w:val="center"/>
          </w:tcPr>
          <w:p w:rsidR="00AE1433" w:rsidRPr="00BF1561" w:rsidRDefault="00AE1433" w:rsidP="00AE1433">
            <w:pPr>
              <w:tabs>
                <w:tab w:val="left" w:pos="851"/>
              </w:tabs>
              <w:jc w:val="both"/>
              <w:rPr>
                <w:rFonts w:ascii="Arial Narrow" w:hAnsi="Arial Narrow"/>
                <w:bCs/>
                <w:sz w:val="18"/>
                <w:szCs w:val="18"/>
                <w:lang w:val="de-DE"/>
              </w:rPr>
            </w:pPr>
            <w:r w:rsidRPr="00AE1433">
              <w:rPr>
                <w:rFonts w:ascii="Arial Narrow" w:hAnsi="Arial Narrow"/>
                <w:bCs/>
                <w:sz w:val="18"/>
                <w:szCs w:val="18"/>
                <w:lang w:val="de-DE"/>
              </w:rPr>
              <w:t xml:space="preserve">Damit die Versicherer den möglichen Versicherungsfall beurteilen und bearbeiten zu können, müssen Sie bitte unbedingt diesen Schadenmeldebogen zuvor vollständig ausfüllen, unterschreiben und ihn mit allen angegebenen Anhängen vollständig an den Schadenbearbeiter des Versicherers senden.  Ansonsten </w:t>
            </w:r>
            <w:r w:rsidRPr="00BF1561">
              <w:rPr>
                <w:rFonts w:ascii="Arial Narrow" w:hAnsi="Arial Narrow"/>
                <w:bCs/>
                <w:sz w:val="18"/>
                <w:szCs w:val="18"/>
                <w:lang w:val="de-DE"/>
              </w:rPr>
              <w:t>ist der Versicherungsfall nicht ordnungsgemäß gemeldet und  eine Bearbeitung nicht möglich. Die Meldung muss erfolgen an folgenden Schadenbearbeiter:</w:t>
            </w:r>
          </w:p>
          <w:p w:rsidR="00AE1433" w:rsidRPr="00BF1561" w:rsidRDefault="00AE1433" w:rsidP="00AE1433">
            <w:pPr>
              <w:tabs>
                <w:tab w:val="left" w:pos="851"/>
              </w:tabs>
              <w:jc w:val="both"/>
              <w:rPr>
                <w:rFonts w:ascii="Arial Narrow" w:hAnsi="Arial Narrow"/>
                <w:bCs/>
                <w:sz w:val="18"/>
                <w:szCs w:val="18"/>
                <w:lang w:val="de-DE"/>
              </w:rPr>
            </w:pPr>
          </w:p>
          <w:p w:rsidR="00BF1561" w:rsidRPr="00BF1561" w:rsidRDefault="00BF1561" w:rsidP="00BF1561">
            <w:pPr>
              <w:rPr>
                <w:rFonts w:ascii="Arial Narrow" w:hAnsi="Arial Narrow"/>
                <w:lang w:val="de-DE"/>
              </w:rPr>
            </w:pPr>
            <w:r w:rsidRPr="00BF1561">
              <w:rPr>
                <w:rFonts w:ascii="Arial Narrow" w:hAnsi="Arial Narrow"/>
                <w:lang w:val="de-DE"/>
              </w:rPr>
              <w:t xml:space="preserve">Die Meldung muss erfolgen an folgenden Schadenbearbeiter / </w:t>
            </w:r>
            <w:proofErr w:type="spellStart"/>
            <w:r w:rsidRPr="00BF1561">
              <w:rPr>
                <w:rFonts w:ascii="Arial Narrow" w:hAnsi="Arial Narrow"/>
                <w:b/>
                <w:color w:val="808080" w:themeColor="background1" w:themeShade="80"/>
                <w:lang w:val="de-DE"/>
              </w:rPr>
              <w:t>Please</w:t>
            </w:r>
            <w:proofErr w:type="spellEnd"/>
            <w:r w:rsidRPr="00BF1561">
              <w:rPr>
                <w:rFonts w:ascii="Arial Narrow" w:hAnsi="Arial Narrow"/>
                <w:b/>
                <w:color w:val="808080" w:themeColor="background1" w:themeShade="80"/>
                <w:lang w:val="de-DE"/>
              </w:rPr>
              <w:t xml:space="preserve"> send </w:t>
            </w:r>
            <w:proofErr w:type="spellStart"/>
            <w:r w:rsidRPr="00BF1561">
              <w:rPr>
                <w:rFonts w:ascii="Arial Narrow" w:hAnsi="Arial Narrow"/>
                <w:b/>
                <w:color w:val="808080" w:themeColor="background1" w:themeShade="80"/>
                <w:lang w:val="de-DE"/>
              </w:rPr>
              <w:t>to</w:t>
            </w:r>
            <w:proofErr w:type="spellEnd"/>
            <w:r w:rsidRPr="00BF1561">
              <w:rPr>
                <w:rFonts w:ascii="Arial Narrow" w:hAnsi="Arial Narrow"/>
                <w:b/>
                <w:color w:val="808080" w:themeColor="background1" w:themeShade="80"/>
                <w:lang w:val="de-DE"/>
              </w:rPr>
              <w:t xml:space="preserve"> </w:t>
            </w:r>
            <w:proofErr w:type="spellStart"/>
            <w:r w:rsidRPr="00BF1561">
              <w:rPr>
                <w:rFonts w:ascii="Arial Narrow" w:hAnsi="Arial Narrow"/>
                <w:b/>
                <w:color w:val="808080" w:themeColor="background1" w:themeShade="80"/>
                <w:lang w:val="de-DE"/>
              </w:rPr>
              <w:t>claims</w:t>
            </w:r>
            <w:proofErr w:type="spellEnd"/>
            <w:r w:rsidRPr="00BF1561">
              <w:rPr>
                <w:rFonts w:ascii="Arial Narrow" w:hAnsi="Arial Narrow"/>
                <w:b/>
                <w:color w:val="808080" w:themeColor="background1" w:themeShade="80"/>
                <w:lang w:val="de-DE"/>
              </w:rPr>
              <w:t xml:space="preserve"> </w:t>
            </w:r>
            <w:proofErr w:type="spellStart"/>
            <w:r w:rsidRPr="00BF1561">
              <w:rPr>
                <w:rFonts w:ascii="Arial Narrow" w:hAnsi="Arial Narrow"/>
                <w:b/>
                <w:color w:val="808080" w:themeColor="background1" w:themeShade="80"/>
                <w:lang w:val="de-DE"/>
              </w:rPr>
              <w:t>adjuster</w:t>
            </w:r>
            <w:proofErr w:type="spellEnd"/>
            <w:r w:rsidRPr="00BF1561">
              <w:rPr>
                <w:rFonts w:ascii="Arial Narrow" w:hAnsi="Arial Narrow"/>
                <w:b/>
                <w:color w:val="808080" w:themeColor="background1" w:themeShade="80"/>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4A0"/>
            </w:tblPr>
            <w:tblGrid>
              <w:gridCol w:w="9242"/>
            </w:tblGrid>
            <w:tr w:rsidR="00BF1561" w:rsidRPr="000A5F7D" w:rsidTr="00C12112">
              <w:tc>
                <w:tcPr>
                  <w:tcW w:w="9242" w:type="dxa"/>
                  <w:tcBorders>
                    <w:top w:val="nil"/>
                    <w:left w:val="nil"/>
                    <w:bottom w:val="nil"/>
                    <w:right w:val="nil"/>
                  </w:tcBorders>
                  <w:shd w:val="clear" w:color="auto" w:fill="auto"/>
                </w:tcPr>
                <w:p w:rsidR="00BF1561" w:rsidRPr="00BF1561" w:rsidRDefault="00BF1561" w:rsidP="00C12112">
                  <w:pPr>
                    <w:rPr>
                      <w:rFonts w:ascii="Arial Narrow" w:hAnsi="Arial Narrow"/>
                      <w:sz w:val="18"/>
                      <w:szCs w:val="18"/>
                      <w:lang w:val="de-DE"/>
                    </w:rPr>
                  </w:pPr>
                </w:p>
                <w:p w:rsidR="00BF1561" w:rsidRPr="00BF1561" w:rsidRDefault="00BF1561" w:rsidP="00C12112">
                  <w:pPr>
                    <w:rPr>
                      <w:rFonts w:ascii="Arial Narrow" w:hAnsi="Arial Narrow"/>
                      <w:sz w:val="18"/>
                      <w:szCs w:val="18"/>
                      <w:lang w:val="de-DE"/>
                    </w:rPr>
                  </w:pPr>
                  <w:r w:rsidRPr="00BF1561">
                    <w:rPr>
                      <w:rFonts w:ascii="Arial Narrow" w:hAnsi="Arial Narrow"/>
                      <w:sz w:val="18"/>
                      <w:szCs w:val="18"/>
                      <w:lang w:val="de-DE"/>
                    </w:rPr>
                    <w:t>BAUDACCI NIGG STENBERG</w:t>
                  </w:r>
                </w:p>
                <w:p w:rsidR="00BF1561" w:rsidRPr="00BF1561" w:rsidRDefault="00BF1561" w:rsidP="00C12112">
                  <w:pPr>
                    <w:rPr>
                      <w:rFonts w:ascii="Arial Narrow" w:hAnsi="Arial Narrow"/>
                      <w:sz w:val="18"/>
                      <w:szCs w:val="18"/>
                      <w:lang w:val="de-DE"/>
                    </w:rPr>
                  </w:pPr>
                  <w:proofErr w:type="spellStart"/>
                  <w:r w:rsidRPr="00BF1561">
                    <w:rPr>
                      <w:rFonts w:ascii="Arial Narrow" w:hAnsi="Arial Narrow"/>
                      <w:sz w:val="18"/>
                      <w:szCs w:val="18"/>
                      <w:lang w:val="de-DE"/>
                    </w:rPr>
                    <w:t>Lindenstrasse</w:t>
                  </w:r>
                  <w:proofErr w:type="spellEnd"/>
                  <w:r w:rsidRPr="00BF1561">
                    <w:rPr>
                      <w:rFonts w:ascii="Arial Narrow" w:hAnsi="Arial Narrow"/>
                      <w:sz w:val="18"/>
                      <w:szCs w:val="18"/>
                      <w:lang w:val="de-DE"/>
                    </w:rPr>
                    <w:t xml:space="preserve"> 22</w:t>
                  </w:r>
                </w:p>
                <w:p w:rsidR="00BF1561" w:rsidRPr="00BF1561" w:rsidRDefault="00BF1561" w:rsidP="00C12112">
                  <w:pPr>
                    <w:rPr>
                      <w:rFonts w:ascii="Arial Narrow" w:hAnsi="Arial Narrow"/>
                      <w:sz w:val="18"/>
                      <w:szCs w:val="18"/>
                      <w:lang w:val="de-DE"/>
                    </w:rPr>
                  </w:pPr>
                  <w:r w:rsidRPr="00BF1561">
                    <w:rPr>
                      <w:rFonts w:ascii="Arial Narrow" w:hAnsi="Arial Narrow"/>
                      <w:sz w:val="18"/>
                      <w:szCs w:val="18"/>
                      <w:lang w:val="de-DE"/>
                    </w:rPr>
                    <w:t>CH-8034 Zürich</w:t>
                  </w:r>
                  <w:r w:rsidRPr="00BF1561">
                    <w:rPr>
                      <w:rFonts w:ascii="Arial Narrow" w:hAnsi="Arial Narrow"/>
                      <w:sz w:val="18"/>
                      <w:szCs w:val="18"/>
                      <w:lang w:val="de-DE"/>
                    </w:rPr>
                    <w:tab/>
                  </w:r>
                </w:p>
                <w:p w:rsidR="00BF1561" w:rsidRPr="00BF1561" w:rsidRDefault="00BF1561" w:rsidP="00C12112">
                  <w:pPr>
                    <w:rPr>
                      <w:rFonts w:ascii="Arial Narrow" w:hAnsi="Arial Narrow"/>
                      <w:sz w:val="18"/>
                      <w:szCs w:val="18"/>
                      <w:lang w:val="de-DE"/>
                    </w:rPr>
                  </w:pPr>
                  <w:r w:rsidRPr="00BF1561">
                    <w:rPr>
                      <w:rFonts w:ascii="Arial Narrow" w:hAnsi="Arial Narrow"/>
                      <w:sz w:val="18"/>
                      <w:szCs w:val="18"/>
                      <w:lang w:val="de-DE"/>
                    </w:rPr>
                    <w:t>Rechtsanwalt Erik Stenberg</w:t>
                  </w:r>
                  <w:r w:rsidRPr="00BF1561">
                    <w:rPr>
                      <w:rFonts w:ascii="Arial Narrow" w:hAnsi="Arial Narrow"/>
                      <w:sz w:val="18"/>
                      <w:szCs w:val="18"/>
                      <w:lang w:val="de-DE"/>
                    </w:rPr>
                    <w:tab/>
                  </w:r>
                </w:p>
                <w:p w:rsidR="00BF1561" w:rsidRPr="00BF1561" w:rsidRDefault="00BF1561" w:rsidP="00C12112">
                  <w:pPr>
                    <w:rPr>
                      <w:rFonts w:ascii="Arial Narrow" w:hAnsi="Arial Narrow"/>
                      <w:sz w:val="18"/>
                      <w:szCs w:val="18"/>
                      <w:lang w:val="de-DE"/>
                    </w:rPr>
                  </w:pPr>
                  <w:r w:rsidRPr="00BF1561">
                    <w:rPr>
                      <w:rFonts w:ascii="Arial Narrow" w:hAnsi="Arial Narrow"/>
                      <w:sz w:val="18"/>
                      <w:szCs w:val="18"/>
                      <w:lang w:val="de-DE"/>
                    </w:rPr>
                    <w:t xml:space="preserve">erik.stenberg@baudaccinigg.ch </w:t>
                  </w:r>
                  <w:r w:rsidRPr="00BF1561">
                    <w:rPr>
                      <w:rFonts w:ascii="Arial Narrow" w:hAnsi="Arial Narrow"/>
                      <w:sz w:val="18"/>
                      <w:szCs w:val="18"/>
                      <w:lang w:val="de-DE"/>
                    </w:rPr>
                    <w:tab/>
                  </w:r>
                </w:p>
                <w:p w:rsidR="00BF1561" w:rsidRPr="000A5F7D" w:rsidRDefault="00BF1561" w:rsidP="00C12112">
                  <w:pPr>
                    <w:rPr>
                      <w:rFonts w:ascii="Arial Narrow" w:hAnsi="Arial Narrow"/>
                      <w:sz w:val="18"/>
                      <w:szCs w:val="18"/>
                      <w:lang w:val="de-DE"/>
                    </w:rPr>
                  </w:pPr>
                  <w:r w:rsidRPr="000A5F7D">
                    <w:rPr>
                      <w:rFonts w:ascii="Arial Narrow" w:hAnsi="Arial Narrow"/>
                      <w:sz w:val="18"/>
                      <w:szCs w:val="18"/>
                      <w:lang w:val="de-DE"/>
                    </w:rPr>
                    <w:t xml:space="preserve">Tel. </w:t>
                  </w:r>
                  <w:r w:rsidRPr="000A5F7D">
                    <w:rPr>
                      <w:rFonts w:ascii="Arial Narrow" w:hAnsi="Arial Narrow"/>
                      <w:sz w:val="18"/>
                      <w:szCs w:val="18"/>
                      <w:lang w:val="de-DE"/>
                    </w:rPr>
                    <w:tab/>
                    <w:t xml:space="preserve"> +41 (43) 443 00 90</w:t>
                  </w:r>
                </w:p>
                <w:p w:rsidR="00BF1561" w:rsidRPr="000A5F7D" w:rsidRDefault="00BF1561" w:rsidP="00C12112">
                  <w:pPr>
                    <w:rPr>
                      <w:rFonts w:ascii="Arial Narrow" w:hAnsi="Arial Narrow"/>
                      <w:lang w:val="de-DE"/>
                    </w:rPr>
                  </w:pPr>
                  <w:r w:rsidRPr="000A5F7D">
                    <w:rPr>
                      <w:rFonts w:ascii="Arial Narrow" w:hAnsi="Arial Narrow"/>
                      <w:sz w:val="18"/>
                      <w:szCs w:val="18"/>
                      <w:lang w:val="de-DE"/>
                    </w:rPr>
                    <w:t xml:space="preserve">Fax </w:t>
                  </w:r>
                  <w:r w:rsidRPr="000A5F7D">
                    <w:rPr>
                      <w:rFonts w:ascii="Arial Narrow" w:hAnsi="Arial Narrow"/>
                      <w:sz w:val="18"/>
                      <w:szCs w:val="18"/>
                      <w:lang w:val="de-DE"/>
                    </w:rPr>
                    <w:tab/>
                    <w:t xml:space="preserve"> +41 (43) 443 00 91</w:t>
                  </w:r>
                </w:p>
              </w:tc>
            </w:tr>
          </w:tbl>
          <w:p w:rsidR="00AE1433" w:rsidRPr="00AE1433" w:rsidRDefault="00AE1433" w:rsidP="00AE1433">
            <w:pPr>
              <w:tabs>
                <w:tab w:val="left" w:pos="851"/>
              </w:tabs>
              <w:jc w:val="both"/>
              <w:rPr>
                <w:rFonts w:ascii="Arial Narrow" w:hAnsi="Arial Narrow"/>
                <w:bCs/>
                <w:sz w:val="18"/>
                <w:szCs w:val="18"/>
                <w:lang w:val="de-DE"/>
              </w:rPr>
            </w:pPr>
          </w:p>
          <w:p w:rsidR="00AE1433" w:rsidRPr="00AE1433" w:rsidRDefault="00AE1433" w:rsidP="00AE1433">
            <w:pPr>
              <w:tabs>
                <w:tab w:val="left" w:pos="851"/>
              </w:tabs>
              <w:jc w:val="both"/>
              <w:rPr>
                <w:rFonts w:ascii="Arial Narrow" w:hAnsi="Arial Narrow"/>
                <w:bCs/>
                <w:sz w:val="18"/>
                <w:szCs w:val="18"/>
                <w:lang w:val="de-DE"/>
              </w:rPr>
            </w:pPr>
            <w:r w:rsidRPr="00AE1433">
              <w:rPr>
                <w:rFonts w:ascii="Arial Narrow" w:hAnsi="Arial Narrow"/>
                <w:bCs/>
                <w:sz w:val="18"/>
                <w:szCs w:val="18"/>
                <w:lang w:val="de-DE"/>
              </w:rPr>
              <w:t>Die Versicherungsnehmerin hat den Versicherer unverzüglich, spätestens jedoch binnen 14 Tagen, nach Kenntnis schriftlich zu benachrichtigen, wenn</w:t>
            </w:r>
          </w:p>
          <w:p w:rsidR="00AE1433" w:rsidRPr="00AE1433" w:rsidRDefault="00AE1433" w:rsidP="00AE1433">
            <w:pPr>
              <w:tabs>
                <w:tab w:val="left" w:pos="851"/>
              </w:tabs>
              <w:jc w:val="both"/>
              <w:rPr>
                <w:rFonts w:ascii="Arial Narrow" w:hAnsi="Arial Narrow"/>
                <w:bCs/>
                <w:sz w:val="18"/>
                <w:szCs w:val="18"/>
                <w:lang w:val="de-DE"/>
              </w:rPr>
            </w:pPr>
          </w:p>
          <w:p w:rsidR="00AE1433" w:rsidRPr="00AE1433" w:rsidRDefault="00AE1433" w:rsidP="00AE1433">
            <w:pPr>
              <w:pStyle w:val="Listenabsatz"/>
              <w:numPr>
                <w:ilvl w:val="0"/>
                <w:numId w:val="13"/>
              </w:numPr>
              <w:tabs>
                <w:tab w:val="left" w:pos="851"/>
              </w:tabs>
              <w:ind w:left="318" w:hanging="284"/>
              <w:jc w:val="both"/>
              <w:rPr>
                <w:bCs/>
                <w:sz w:val="18"/>
                <w:szCs w:val="18"/>
              </w:rPr>
            </w:pPr>
            <w:r w:rsidRPr="00AE1433">
              <w:rPr>
                <w:bCs/>
                <w:sz w:val="18"/>
                <w:szCs w:val="18"/>
              </w:rPr>
              <w:t>gegen Versicherte Personen ein Schadenersatzanspruch erhoben wird;</w:t>
            </w:r>
          </w:p>
          <w:p w:rsidR="00AE1433" w:rsidRPr="00AE1433" w:rsidRDefault="00AE1433" w:rsidP="00AE1433">
            <w:pPr>
              <w:pStyle w:val="Listenabsatz"/>
              <w:numPr>
                <w:ilvl w:val="0"/>
                <w:numId w:val="13"/>
              </w:numPr>
              <w:tabs>
                <w:tab w:val="left" w:pos="851"/>
              </w:tabs>
              <w:ind w:left="318" w:hanging="284"/>
              <w:jc w:val="both"/>
              <w:rPr>
                <w:bCs/>
                <w:sz w:val="18"/>
                <w:szCs w:val="18"/>
              </w:rPr>
            </w:pPr>
            <w:r w:rsidRPr="00AE1433">
              <w:rPr>
                <w:bCs/>
                <w:sz w:val="18"/>
                <w:szCs w:val="18"/>
              </w:rPr>
              <w:t>ein Geschädigter einer Versicherte Person mitteilt, dass er einen unter diese Versicherung fallenden Anspruch stellen werde;</w:t>
            </w:r>
          </w:p>
          <w:p w:rsidR="00AE1433" w:rsidRDefault="00AE1433" w:rsidP="00AE1433">
            <w:pPr>
              <w:pStyle w:val="Listenabsatz"/>
              <w:numPr>
                <w:ilvl w:val="0"/>
                <w:numId w:val="13"/>
              </w:numPr>
              <w:tabs>
                <w:tab w:val="left" w:pos="851"/>
              </w:tabs>
              <w:ind w:left="318" w:hanging="284"/>
              <w:jc w:val="both"/>
              <w:rPr>
                <w:bCs/>
                <w:sz w:val="18"/>
                <w:szCs w:val="18"/>
              </w:rPr>
            </w:pPr>
            <w:r w:rsidRPr="00AE1433">
              <w:rPr>
                <w:bCs/>
                <w:sz w:val="18"/>
                <w:szCs w:val="18"/>
              </w:rPr>
              <w:t>Versicherte Personen von einem Ermittlungsverfahren gegen Sie oder einem Strafbefehl erfahren, welcher einen versicherten Anspruch zur Folge haben könnte, auch wenn der Versicherungsfall bereits angezeigt wurde;</w:t>
            </w:r>
          </w:p>
          <w:p w:rsidR="00AE1433" w:rsidRPr="00AE1433" w:rsidRDefault="00AE1433" w:rsidP="00AE1433">
            <w:pPr>
              <w:pStyle w:val="Listenabsatz"/>
              <w:numPr>
                <w:ilvl w:val="0"/>
                <w:numId w:val="13"/>
              </w:numPr>
              <w:tabs>
                <w:tab w:val="left" w:pos="851"/>
              </w:tabs>
              <w:ind w:left="318" w:hanging="284"/>
              <w:jc w:val="both"/>
              <w:rPr>
                <w:bCs/>
                <w:sz w:val="18"/>
                <w:szCs w:val="18"/>
              </w:rPr>
            </w:pPr>
            <w:r w:rsidRPr="00AE1433">
              <w:rPr>
                <w:bCs/>
                <w:sz w:val="18"/>
                <w:szCs w:val="18"/>
              </w:rPr>
              <w:t>gegen eine Versicherte Person gerichtlich der Streit verkündet wird.  Das Gleiche gilt im Falle eines Arrestes, einer einstweiligen Verfügung oder eines selbständigen Beweisverfahrens.</w:t>
            </w:r>
          </w:p>
        </w:tc>
      </w:tr>
      <w:tr w:rsidR="00920863" w:rsidRPr="000A5F7D" w:rsidTr="00FE4CA3">
        <w:trPr>
          <w:trHeight w:val="454"/>
        </w:trPr>
        <w:tc>
          <w:tcPr>
            <w:tcW w:w="1308" w:type="pct"/>
            <w:gridSpan w:val="3"/>
            <w:shd w:val="clear" w:color="auto" w:fill="C6D9F1" w:themeFill="text2" w:themeFillTint="33"/>
            <w:vAlign w:val="center"/>
          </w:tcPr>
          <w:p w:rsidR="00920863" w:rsidRPr="00920863" w:rsidRDefault="00AE1433" w:rsidP="00DE7108">
            <w:pPr>
              <w:tabs>
                <w:tab w:val="left" w:pos="851"/>
              </w:tabs>
              <w:jc w:val="both"/>
              <w:rPr>
                <w:rFonts w:ascii="Arial Narrow" w:hAnsi="Arial Narrow" w:cs="Arial Unicode MS"/>
                <w:b/>
                <w:color w:val="000000" w:themeColor="text1"/>
                <w:sz w:val="20"/>
                <w:lang w:val="de-DE" w:bidi="bn-IN"/>
              </w:rPr>
            </w:pPr>
            <w:r>
              <w:rPr>
                <w:rFonts w:ascii="Arial Narrow" w:hAnsi="Arial Narrow"/>
                <w:b/>
                <w:bCs/>
                <w:smallCaps/>
                <w:sz w:val="18"/>
                <w:szCs w:val="18"/>
                <w:lang w:val="de-DE"/>
              </w:rPr>
              <w:t>V</w:t>
            </w:r>
            <w:r w:rsidR="00920863" w:rsidRPr="00C40250">
              <w:rPr>
                <w:rFonts w:ascii="Arial Narrow" w:hAnsi="Arial Narrow"/>
                <w:b/>
                <w:bCs/>
                <w:smallCaps/>
                <w:sz w:val="18"/>
                <w:szCs w:val="18"/>
                <w:lang w:val="de-DE"/>
              </w:rPr>
              <w:t>ersicherungsnehmer</w:t>
            </w:r>
            <w:r w:rsidR="00DE7108">
              <w:rPr>
                <w:rFonts w:ascii="Arial Narrow" w:hAnsi="Arial Narrow"/>
                <w:b/>
                <w:bCs/>
                <w:smallCaps/>
                <w:sz w:val="18"/>
                <w:szCs w:val="18"/>
                <w:lang w:val="de-DE"/>
              </w:rPr>
              <w:t xml:space="preserve">/Pol. Nr. </w:t>
            </w:r>
            <w:r w:rsidR="00920863" w:rsidRPr="00C40250">
              <w:rPr>
                <w:rFonts w:ascii="Arial Narrow" w:hAnsi="Arial Narrow"/>
                <w:b/>
                <w:bCs/>
                <w:smallCaps/>
                <w:sz w:val="18"/>
                <w:szCs w:val="18"/>
                <w:lang w:val="de-DE"/>
              </w:rPr>
              <w:t xml:space="preserve">/ </w:t>
            </w:r>
            <w:proofErr w:type="spellStart"/>
            <w:r w:rsidR="00920863" w:rsidRPr="00DE7108">
              <w:rPr>
                <w:rFonts w:ascii="Arial Narrow" w:hAnsi="Arial Narrow"/>
                <w:b/>
                <w:i/>
                <w:smallCaps/>
                <w:color w:val="808080" w:themeColor="background1" w:themeShade="80"/>
                <w:sz w:val="18"/>
                <w:szCs w:val="18"/>
                <w:lang w:val="de-DE"/>
              </w:rPr>
              <w:t>Policyholder</w:t>
            </w:r>
            <w:proofErr w:type="spellEnd"/>
            <w:r w:rsidR="00DE7108" w:rsidRPr="00DE7108">
              <w:rPr>
                <w:rFonts w:ascii="Arial Narrow" w:hAnsi="Arial Narrow"/>
                <w:b/>
                <w:i/>
                <w:smallCaps/>
                <w:color w:val="808080" w:themeColor="background1" w:themeShade="80"/>
                <w:sz w:val="18"/>
                <w:szCs w:val="18"/>
                <w:lang w:val="de-DE"/>
              </w:rPr>
              <w:t xml:space="preserve"> </w:t>
            </w:r>
            <w:proofErr w:type="spellStart"/>
            <w:r w:rsidR="00DE7108" w:rsidRPr="00DE7108">
              <w:rPr>
                <w:rFonts w:ascii="Arial Narrow" w:hAnsi="Arial Narrow"/>
                <w:b/>
                <w:i/>
                <w:smallCaps/>
                <w:color w:val="808080" w:themeColor="background1" w:themeShade="80"/>
                <w:sz w:val="18"/>
                <w:szCs w:val="18"/>
                <w:lang w:val="de-DE"/>
              </w:rPr>
              <w:t>and</w:t>
            </w:r>
            <w:proofErr w:type="spellEnd"/>
            <w:r w:rsidR="00DE7108" w:rsidRPr="00DE7108">
              <w:rPr>
                <w:rFonts w:ascii="Arial Narrow" w:hAnsi="Arial Narrow"/>
                <w:b/>
                <w:i/>
                <w:smallCaps/>
                <w:color w:val="808080" w:themeColor="background1" w:themeShade="80"/>
                <w:sz w:val="18"/>
                <w:szCs w:val="18"/>
                <w:lang w:val="de-DE"/>
              </w:rPr>
              <w:t xml:space="preserve"> Pol. </w:t>
            </w:r>
            <w:proofErr w:type="spellStart"/>
            <w:r w:rsidR="00DE7108" w:rsidRPr="00DE7108">
              <w:rPr>
                <w:rFonts w:ascii="Arial Narrow" w:hAnsi="Arial Narrow"/>
                <w:b/>
                <w:i/>
                <w:smallCaps/>
                <w:color w:val="808080" w:themeColor="background1" w:themeShade="80"/>
                <w:sz w:val="18"/>
                <w:szCs w:val="18"/>
                <w:lang w:val="de-DE"/>
              </w:rPr>
              <w:t>No</w:t>
            </w:r>
            <w:proofErr w:type="spellEnd"/>
            <w:r w:rsidR="00DE7108" w:rsidRPr="00DE7108">
              <w:rPr>
                <w:rFonts w:ascii="Arial Narrow" w:hAnsi="Arial Narrow"/>
                <w:b/>
                <w:i/>
                <w:smallCaps/>
                <w:color w:val="808080" w:themeColor="background1" w:themeShade="80"/>
                <w:sz w:val="18"/>
                <w:szCs w:val="18"/>
                <w:lang w:val="de-DE"/>
              </w:rPr>
              <w:t>.</w:t>
            </w:r>
          </w:p>
        </w:tc>
        <w:tc>
          <w:tcPr>
            <w:tcW w:w="3692" w:type="pct"/>
            <w:gridSpan w:val="4"/>
            <w:shd w:val="clear" w:color="auto" w:fill="FFFFFF" w:themeFill="background1"/>
            <w:vAlign w:val="center"/>
          </w:tcPr>
          <w:p w:rsidR="00920863" w:rsidRPr="00B21318" w:rsidRDefault="00DE7108" w:rsidP="00C40250">
            <w:pPr>
              <w:shd w:val="clear" w:color="auto" w:fill="FFFFFF" w:themeFill="background1"/>
              <w:outlineLvl w:val="0"/>
              <w:rPr>
                <w:rFonts w:ascii="Arial Narrow" w:hAnsi="Arial Narrow" w:cs="MyriadWebPro-Condensed"/>
                <w:b/>
                <w:i/>
                <w:color w:val="808080" w:themeColor="background1" w:themeShade="80"/>
                <w:sz w:val="18"/>
                <w:szCs w:val="18"/>
                <w:lang w:val="de-DE"/>
              </w:rPr>
            </w:pPr>
            <w:r>
              <w:rPr>
                <w:rFonts w:ascii="Arial Narrow" w:hAnsi="Arial Narrow"/>
                <w:bCs/>
                <w:sz w:val="18"/>
                <w:szCs w:val="18"/>
                <w:lang w:val="de-DE"/>
              </w:rPr>
              <w:t xml:space="preserve"> </w:t>
            </w:r>
          </w:p>
        </w:tc>
      </w:tr>
      <w:tr w:rsidR="00FE4CA3" w:rsidRPr="00AE1433" w:rsidTr="007160BB">
        <w:trPr>
          <w:trHeight w:val="195"/>
        </w:trPr>
        <w:tc>
          <w:tcPr>
            <w:tcW w:w="231" w:type="pct"/>
            <w:vMerge w:val="restart"/>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hAnsi="Arial Narrow"/>
                <w:b/>
                <w:color w:val="000000"/>
                <w:sz w:val="18"/>
                <w:szCs w:val="18"/>
                <w:lang w:val="de-DE"/>
              </w:rPr>
              <w:t>1.</w:t>
            </w:r>
          </w:p>
          <w:p w:rsidR="00FE4CA3" w:rsidRPr="007160BB" w:rsidRDefault="00FE4CA3" w:rsidP="00DE7108">
            <w:pPr>
              <w:spacing w:line="276" w:lineRule="auto"/>
              <w:rPr>
                <w:rFonts w:ascii="Arial Narrow" w:hAnsi="Arial Narrow"/>
                <w:b/>
                <w:color w:val="000000"/>
                <w:sz w:val="18"/>
                <w:szCs w:val="18"/>
                <w:lang w:val="de-DE"/>
              </w:rPr>
            </w:pPr>
            <w:r w:rsidRPr="007160BB">
              <w:rPr>
                <w:rFonts w:ascii="Arial Narrow" w:hAnsi="Arial Narrow"/>
                <w:b/>
                <w:color w:val="000000"/>
                <w:sz w:val="18"/>
                <w:szCs w:val="18"/>
                <w:lang w:val="de-DE"/>
              </w:rPr>
              <w:t xml:space="preserve"> </w:t>
            </w:r>
          </w:p>
        </w:tc>
        <w:tc>
          <w:tcPr>
            <w:tcW w:w="2392" w:type="pct"/>
            <w:gridSpan w:val="4"/>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Wer wurde in Anspruch genommen  </w:t>
            </w:r>
          </w:p>
        </w:tc>
        <w:tc>
          <w:tcPr>
            <w:tcW w:w="2377" w:type="pct"/>
            <w:gridSpan w:val="2"/>
            <w:vAlign w:val="center"/>
          </w:tcPr>
          <w:p w:rsidR="00FE4CA3" w:rsidRPr="007160BB" w:rsidRDefault="00FE4CA3" w:rsidP="00DE7108">
            <w:pPr>
              <w:ind w:right="-37"/>
              <w:rPr>
                <w:rFonts w:ascii="Arial Narrow" w:hAnsi="Arial Narrow"/>
                <w:b/>
                <w:bCs/>
                <w:color w:val="808080" w:themeColor="background1" w:themeShade="80"/>
                <w:sz w:val="18"/>
                <w:szCs w:val="18"/>
                <w:lang w:val="de-DE"/>
              </w:rPr>
            </w:pPr>
            <w:r w:rsidRPr="007160BB">
              <w:rPr>
                <w:rFonts w:ascii="Arial Narrow" w:hAnsi="Arial Narrow"/>
                <w:b/>
                <w:color w:val="808080" w:themeColor="background1" w:themeShade="80"/>
                <w:sz w:val="18"/>
                <w:szCs w:val="18"/>
                <w:lang w:val="de-DE"/>
              </w:rPr>
              <w:t xml:space="preserve">Claim </w:t>
            </w:r>
            <w:proofErr w:type="spellStart"/>
            <w:r w:rsidRPr="007160BB">
              <w:rPr>
                <w:rFonts w:ascii="Arial Narrow" w:hAnsi="Arial Narrow"/>
                <w:b/>
                <w:color w:val="808080" w:themeColor="background1" w:themeShade="80"/>
                <w:sz w:val="18"/>
                <w:szCs w:val="18"/>
                <w:lang w:val="de-DE"/>
              </w:rPr>
              <w:t>against</w:t>
            </w:r>
            <w:proofErr w:type="spellEnd"/>
            <w:r w:rsidRPr="007160BB">
              <w:rPr>
                <w:rFonts w:ascii="Arial Narrow" w:hAnsi="Arial Narrow"/>
                <w:b/>
                <w:color w:val="808080" w:themeColor="background1" w:themeShade="80"/>
                <w:sz w:val="18"/>
                <w:szCs w:val="18"/>
                <w:lang w:val="de-DE"/>
              </w:rPr>
              <w:t xml:space="preserve"> </w:t>
            </w:r>
            <w:proofErr w:type="spellStart"/>
            <w:r w:rsidRPr="007160BB">
              <w:rPr>
                <w:rFonts w:ascii="Arial Narrow" w:hAnsi="Arial Narrow"/>
                <w:b/>
                <w:color w:val="808080" w:themeColor="background1" w:themeShade="80"/>
                <w:sz w:val="18"/>
                <w:szCs w:val="18"/>
                <w:lang w:val="de-DE"/>
              </w:rPr>
              <w:t>whom</w:t>
            </w:r>
            <w:proofErr w:type="spellEnd"/>
          </w:p>
        </w:tc>
      </w:tr>
      <w:tr w:rsidR="00FE4CA3" w:rsidRPr="00AE1433" w:rsidTr="007160BB">
        <w:trPr>
          <w:trHeight w:val="195"/>
        </w:trPr>
        <w:tc>
          <w:tcPr>
            <w:tcW w:w="231" w:type="pct"/>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p>
        </w:tc>
        <w:tc>
          <w:tcPr>
            <w:tcW w:w="4769" w:type="pct"/>
            <w:gridSpan w:val="6"/>
            <w:vAlign w:val="center"/>
          </w:tcPr>
          <w:p w:rsidR="00FE4CA3" w:rsidRPr="007160BB" w:rsidRDefault="00FE4CA3" w:rsidP="00DE7108">
            <w:pPr>
              <w:ind w:right="-37"/>
              <w:rPr>
                <w:rFonts w:ascii="Arial Narrow" w:eastAsiaTheme="minorEastAsia" w:hAnsi="Arial Narrow"/>
                <w:b/>
                <w:bCs/>
                <w:noProof/>
                <w:color w:val="1F497D"/>
                <w:sz w:val="18"/>
                <w:szCs w:val="18"/>
                <w:lang w:val="de-DE" w:eastAsia="de-DE"/>
              </w:rPr>
            </w:pPr>
            <w:r w:rsidRPr="007160BB">
              <w:rPr>
                <w:rFonts w:ascii="Arial Narrow" w:eastAsiaTheme="minorEastAsia" w:hAnsi="Arial Narrow"/>
                <w:b/>
                <w:bCs/>
                <w:noProof/>
                <w:color w:val="1F497D"/>
                <w:sz w:val="18"/>
                <w:szCs w:val="18"/>
                <w:lang w:val="de-DE" w:eastAsia="de-DE"/>
              </w:rPr>
              <w:t xml:space="preserve"> </w:t>
            </w:r>
          </w:p>
          <w:p w:rsidR="00FE4CA3" w:rsidRPr="007160BB" w:rsidRDefault="00FE4CA3" w:rsidP="00DE7108">
            <w:pPr>
              <w:ind w:right="-37"/>
              <w:rPr>
                <w:rFonts w:ascii="Arial Narrow" w:hAnsi="Arial Narrow"/>
                <w:b/>
                <w:bCs/>
                <w:color w:val="808080" w:themeColor="background1" w:themeShade="80"/>
                <w:sz w:val="18"/>
                <w:szCs w:val="18"/>
                <w:lang w:val="de-DE"/>
              </w:rPr>
            </w:pPr>
          </w:p>
        </w:tc>
      </w:tr>
      <w:tr w:rsidR="00FE4CA3" w:rsidRPr="00AE1433" w:rsidTr="007160BB">
        <w:trPr>
          <w:trHeight w:val="195"/>
        </w:trPr>
        <w:tc>
          <w:tcPr>
            <w:tcW w:w="231" w:type="pct"/>
            <w:vMerge w:val="restart"/>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hAnsi="Arial Narrow"/>
                <w:b/>
                <w:color w:val="000000"/>
                <w:sz w:val="18"/>
                <w:szCs w:val="18"/>
                <w:lang w:val="de-DE"/>
              </w:rPr>
              <w:t>2.</w:t>
            </w:r>
          </w:p>
        </w:tc>
        <w:tc>
          <w:tcPr>
            <w:tcW w:w="2392" w:type="pct"/>
            <w:gridSpan w:val="4"/>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Anspruchsteller  </w:t>
            </w:r>
          </w:p>
        </w:tc>
        <w:tc>
          <w:tcPr>
            <w:tcW w:w="2377" w:type="pct"/>
            <w:gridSpan w:val="2"/>
            <w:vAlign w:val="center"/>
          </w:tcPr>
          <w:p w:rsidR="00FE4CA3" w:rsidRPr="007160BB" w:rsidRDefault="00FE4CA3" w:rsidP="00DE7108">
            <w:pPr>
              <w:ind w:right="-37"/>
              <w:rPr>
                <w:rFonts w:ascii="Arial Narrow" w:hAnsi="Arial Narrow"/>
                <w:b/>
                <w:bCs/>
                <w:color w:val="808080" w:themeColor="background1" w:themeShade="80"/>
                <w:sz w:val="18"/>
                <w:szCs w:val="18"/>
                <w:lang w:val="de-DE"/>
              </w:rPr>
            </w:pPr>
            <w:proofErr w:type="spellStart"/>
            <w:r w:rsidRPr="007160BB">
              <w:rPr>
                <w:rFonts w:ascii="Arial Narrow" w:hAnsi="Arial Narrow"/>
                <w:b/>
                <w:color w:val="808080" w:themeColor="background1" w:themeShade="80"/>
                <w:sz w:val="18"/>
                <w:szCs w:val="18"/>
                <w:lang w:val="de-DE"/>
              </w:rPr>
              <w:t>Claimant</w:t>
            </w:r>
            <w:proofErr w:type="spellEnd"/>
          </w:p>
        </w:tc>
      </w:tr>
      <w:tr w:rsidR="00FE4CA3" w:rsidRPr="00AE1433" w:rsidTr="007160BB">
        <w:trPr>
          <w:trHeight w:val="195"/>
        </w:trPr>
        <w:tc>
          <w:tcPr>
            <w:tcW w:w="231" w:type="pct"/>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p>
        </w:tc>
        <w:tc>
          <w:tcPr>
            <w:tcW w:w="4769" w:type="pct"/>
            <w:gridSpan w:val="6"/>
            <w:vAlign w:val="center"/>
          </w:tcPr>
          <w:p w:rsidR="00FE4CA3" w:rsidRPr="007160BB" w:rsidRDefault="00FE4CA3" w:rsidP="00DE7108">
            <w:pPr>
              <w:ind w:right="-37"/>
              <w:rPr>
                <w:rFonts w:ascii="Arial Narrow" w:hAnsi="Arial Narrow"/>
                <w:b/>
                <w:bCs/>
                <w:color w:val="808080" w:themeColor="background1" w:themeShade="80"/>
                <w:sz w:val="18"/>
                <w:szCs w:val="18"/>
                <w:lang w:val="de-DE"/>
              </w:rPr>
            </w:pPr>
          </w:p>
          <w:p w:rsidR="00FE4CA3" w:rsidRDefault="00FE4CA3" w:rsidP="00DE7108">
            <w:pPr>
              <w:ind w:right="-37"/>
              <w:rPr>
                <w:rFonts w:ascii="Arial Narrow" w:hAnsi="Arial Narrow"/>
                <w:b/>
                <w:bCs/>
                <w:color w:val="808080" w:themeColor="background1" w:themeShade="80"/>
                <w:sz w:val="18"/>
                <w:szCs w:val="18"/>
                <w:lang w:val="de-DE"/>
              </w:rPr>
            </w:pPr>
          </w:p>
          <w:p w:rsidR="009B079C" w:rsidRPr="007160BB" w:rsidRDefault="009B079C" w:rsidP="00DE7108">
            <w:pPr>
              <w:ind w:right="-37"/>
              <w:rPr>
                <w:rFonts w:ascii="Arial Narrow" w:hAnsi="Arial Narrow"/>
                <w:b/>
                <w:bCs/>
                <w:color w:val="808080" w:themeColor="background1" w:themeShade="80"/>
                <w:sz w:val="18"/>
                <w:szCs w:val="18"/>
                <w:lang w:val="de-DE"/>
              </w:rPr>
            </w:pPr>
          </w:p>
        </w:tc>
      </w:tr>
      <w:tr w:rsidR="00FE4CA3" w:rsidRPr="00AE1433" w:rsidTr="007160BB">
        <w:trPr>
          <w:trHeight w:val="195"/>
        </w:trPr>
        <w:tc>
          <w:tcPr>
            <w:tcW w:w="231" w:type="pct"/>
            <w:vMerge w:val="restart"/>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r w:rsidRPr="007160BB">
              <w:rPr>
                <w:rFonts w:ascii="Arial Narrow" w:hAnsi="Arial Narrow"/>
                <w:b/>
                <w:color w:val="000000"/>
                <w:sz w:val="18"/>
                <w:szCs w:val="18"/>
                <w:lang w:val="en-US"/>
              </w:rPr>
              <w:t>3.</w:t>
            </w:r>
          </w:p>
        </w:tc>
        <w:tc>
          <w:tcPr>
            <w:tcW w:w="2392" w:type="pct"/>
            <w:gridSpan w:val="4"/>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Art der Inanspruchnahme  </w:t>
            </w:r>
          </w:p>
        </w:tc>
        <w:tc>
          <w:tcPr>
            <w:tcW w:w="2377" w:type="pct"/>
            <w:gridSpan w:val="2"/>
            <w:vAlign w:val="center"/>
          </w:tcPr>
          <w:p w:rsidR="00FE4CA3" w:rsidRPr="007160BB" w:rsidRDefault="00FE4CA3" w:rsidP="00DE7108">
            <w:pPr>
              <w:ind w:right="-37"/>
              <w:rPr>
                <w:rFonts w:ascii="Arial Narrow" w:hAnsi="Arial Narrow"/>
                <w:b/>
                <w:bCs/>
                <w:color w:val="808080" w:themeColor="background1" w:themeShade="80"/>
                <w:sz w:val="18"/>
                <w:szCs w:val="18"/>
                <w:lang w:val="de-DE"/>
              </w:rPr>
            </w:pPr>
            <w:proofErr w:type="spellStart"/>
            <w:r w:rsidRPr="007160BB">
              <w:rPr>
                <w:rFonts w:ascii="Arial Narrow" w:hAnsi="Arial Narrow"/>
                <w:b/>
                <w:color w:val="808080" w:themeColor="background1" w:themeShade="80"/>
                <w:sz w:val="18"/>
                <w:szCs w:val="18"/>
                <w:lang w:val="de-DE"/>
              </w:rPr>
              <w:t>Typre</w:t>
            </w:r>
            <w:proofErr w:type="spellEnd"/>
            <w:r w:rsidRPr="007160BB">
              <w:rPr>
                <w:rFonts w:ascii="Arial Narrow" w:hAnsi="Arial Narrow"/>
                <w:b/>
                <w:color w:val="808080" w:themeColor="background1" w:themeShade="80"/>
                <w:sz w:val="18"/>
                <w:szCs w:val="18"/>
                <w:lang w:val="de-DE"/>
              </w:rPr>
              <w:t xml:space="preserve"> </w:t>
            </w:r>
            <w:proofErr w:type="spellStart"/>
            <w:r w:rsidRPr="007160BB">
              <w:rPr>
                <w:rFonts w:ascii="Arial Narrow" w:hAnsi="Arial Narrow"/>
                <w:b/>
                <w:color w:val="808080" w:themeColor="background1" w:themeShade="80"/>
                <w:sz w:val="18"/>
                <w:szCs w:val="18"/>
                <w:lang w:val="de-DE"/>
              </w:rPr>
              <w:t>of</w:t>
            </w:r>
            <w:proofErr w:type="spellEnd"/>
            <w:r w:rsidRPr="007160BB">
              <w:rPr>
                <w:rFonts w:ascii="Arial Narrow" w:hAnsi="Arial Narrow"/>
                <w:b/>
                <w:color w:val="808080" w:themeColor="background1" w:themeShade="80"/>
                <w:sz w:val="18"/>
                <w:szCs w:val="18"/>
                <w:lang w:val="de-DE"/>
              </w:rPr>
              <w:t xml:space="preserve"> </w:t>
            </w:r>
            <w:proofErr w:type="spellStart"/>
            <w:r w:rsidRPr="007160BB">
              <w:rPr>
                <w:rFonts w:ascii="Arial Narrow" w:hAnsi="Arial Narrow"/>
                <w:b/>
                <w:color w:val="808080" w:themeColor="background1" w:themeShade="80"/>
                <w:sz w:val="18"/>
                <w:szCs w:val="18"/>
                <w:lang w:val="de-DE"/>
              </w:rPr>
              <w:t>claim</w:t>
            </w:r>
            <w:proofErr w:type="spellEnd"/>
          </w:p>
        </w:tc>
      </w:tr>
      <w:tr w:rsidR="00FE4CA3" w:rsidRPr="00DE7108" w:rsidTr="007160BB">
        <w:trPr>
          <w:trHeight w:val="195"/>
        </w:trPr>
        <w:tc>
          <w:tcPr>
            <w:tcW w:w="231" w:type="pct"/>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p>
        </w:tc>
        <w:tc>
          <w:tcPr>
            <w:tcW w:w="2392" w:type="pct"/>
            <w:gridSpan w:val="4"/>
            <w:vMerge w:val="restart"/>
            <w:vAlign w:val="center"/>
          </w:tcPr>
          <w:p w:rsidR="00FE4CA3" w:rsidRPr="007160BB" w:rsidRDefault="00FE4CA3" w:rsidP="00DE7108">
            <w:pPr>
              <w:ind w:left="148" w:hanging="148"/>
              <w:rPr>
                <w:rFonts w:ascii="Arial Narrow" w:eastAsiaTheme="minorEastAsia" w:hAnsi="Arial Narrow"/>
                <w:b/>
                <w:bCs/>
                <w:noProof/>
                <w:color w:val="808080" w:themeColor="background1" w:themeShade="80"/>
                <w:sz w:val="18"/>
                <w:szCs w:val="18"/>
                <w:lang w:val="de-DE" w:eastAsia="de-DE"/>
              </w:rPr>
            </w:pPr>
            <w:r w:rsidRPr="007160BB">
              <w:rPr>
                <w:rFonts w:ascii="Arial Narrow" w:eastAsiaTheme="minorEastAsia" w:hAnsi="Arial Narrow"/>
                <w:b/>
                <w:bCs/>
                <w:noProof/>
                <w:color w:val="1F497D"/>
                <w:sz w:val="18"/>
                <w:szCs w:val="18"/>
                <w:lang w:val="de-DE" w:eastAsia="de-DE"/>
              </w:rPr>
              <w:t xml:space="preserve">□ Meldung einer selbst festgestellten Pflichtverletzung  </w:t>
            </w:r>
            <w:r w:rsidRPr="007160BB">
              <w:rPr>
                <w:rFonts w:ascii="Arial Narrow" w:eastAsiaTheme="minorEastAsia" w:hAnsi="Arial Narrow"/>
                <w:b/>
                <w:bCs/>
                <w:noProof/>
                <w:color w:val="808080" w:themeColor="background1" w:themeShade="80"/>
                <w:sz w:val="18"/>
                <w:szCs w:val="18"/>
                <w:lang w:val="de-DE" w:eastAsia="de-DE"/>
              </w:rPr>
              <w:t xml:space="preserve">/ </w:t>
            </w:r>
            <w:r w:rsidRPr="007160BB">
              <w:rPr>
                <w:rFonts w:ascii="Arial Narrow" w:eastAsiaTheme="minorEastAsia" w:hAnsi="Arial Narrow"/>
                <w:b/>
                <w:bCs/>
                <w:i/>
                <w:noProof/>
                <w:color w:val="808080" w:themeColor="background1" w:themeShade="80"/>
                <w:sz w:val="18"/>
                <w:szCs w:val="18"/>
                <w:lang w:val="de-DE" w:eastAsia="de-DE"/>
              </w:rPr>
              <w:t>Circumstance</w:t>
            </w:r>
          </w:p>
          <w:p w:rsidR="00FE4CA3" w:rsidRPr="007160BB" w:rsidRDefault="00FE4CA3" w:rsidP="00DE7108">
            <w:pPr>
              <w:ind w:left="148" w:hanging="148"/>
              <w:rPr>
                <w:rFonts w:ascii="Arial Narrow" w:hAnsi="Arial Narrow"/>
                <w:b/>
                <w:color w:val="000000"/>
                <w:sz w:val="18"/>
                <w:szCs w:val="18"/>
                <w:lang w:val="de-DE"/>
              </w:rPr>
            </w:pPr>
            <w:r w:rsidRPr="007160BB">
              <w:rPr>
                <w:rFonts w:ascii="Arial Narrow" w:eastAsiaTheme="minorEastAsia" w:hAnsi="Arial Narrow"/>
                <w:b/>
                <w:noProof/>
                <w:color w:val="000000"/>
                <w:sz w:val="16"/>
                <w:szCs w:val="16"/>
                <w:lang w:val="de-DE" w:eastAsia="de-DE"/>
              </w:rPr>
              <w:t xml:space="preserve">    (Erforderlich ist insoweit eine Kündigung durch den Versicherer, die genaue Bezeichnung der potentiellen Pflichtverletzung einer bestimmten versicherten Person, des möglichen Schadens und des potentiellen Anspruchstellers und die Umstände der Entdeckung des Pflichtverstoßes und zur Frage, warum eine Inanspruchnahme droht)</w:t>
            </w:r>
          </w:p>
        </w:tc>
        <w:tc>
          <w:tcPr>
            <w:tcW w:w="2377" w:type="pct"/>
            <w:gridSpan w:val="2"/>
            <w:vAlign w:val="center"/>
          </w:tcPr>
          <w:p w:rsidR="00FE4CA3" w:rsidRPr="007160BB" w:rsidRDefault="00FE4CA3" w:rsidP="00DE7108">
            <w:pPr>
              <w:rPr>
                <w:rFonts w:ascii="Arial Narrow" w:eastAsiaTheme="minorEastAsia" w:hAnsi="Arial Narrow"/>
                <w:b/>
                <w:noProof/>
                <w:color w:val="1F497D"/>
                <w:sz w:val="18"/>
                <w:szCs w:val="18"/>
                <w:lang w:val="en-US" w:eastAsia="de-DE"/>
              </w:rPr>
            </w:pPr>
            <w:r w:rsidRPr="007160BB">
              <w:rPr>
                <w:rFonts w:ascii="Arial Narrow" w:eastAsiaTheme="minorEastAsia" w:hAnsi="Arial Narrow"/>
                <w:b/>
                <w:bCs/>
                <w:noProof/>
                <w:color w:val="1F497D"/>
                <w:sz w:val="18"/>
                <w:szCs w:val="18"/>
                <w:lang w:val="en-US" w:eastAsia="de-DE"/>
              </w:rPr>
              <w:t xml:space="preserve">□ Beschwerde via Brief/Fax/EMail </w:t>
            </w:r>
            <w:r w:rsidRPr="007160BB">
              <w:rPr>
                <w:rFonts w:ascii="Arial Narrow" w:eastAsiaTheme="minorEastAsia" w:hAnsi="Arial Narrow"/>
                <w:b/>
                <w:bCs/>
                <w:i/>
                <w:noProof/>
                <w:color w:val="808080" w:themeColor="background1" w:themeShade="80"/>
                <w:sz w:val="18"/>
                <w:szCs w:val="18"/>
                <w:lang w:val="en-US" w:eastAsia="de-DE"/>
              </w:rPr>
              <w:t>/C</w:t>
            </w:r>
            <w:r>
              <w:rPr>
                <w:rFonts w:ascii="Arial Narrow" w:eastAsiaTheme="minorEastAsia" w:hAnsi="Arial Narrow"/>
                <w:b/>
                <w:bCs/>
                <w:i/>
                <w:noProof/>
                <w:color w:val="808080" w:themeColor="background1" w:themeShade="80"/>
                <w:sz w:val="18"/>
                <w:szCs w:val="18"/>
                <w:lang w:val="en-US" w:eastAsia="de-DE"/>
              </w:rPr>
              <w:t>omplaint</w:t>
            </w:r>
            <w:r w:rsidRPr="007160BB">
              <w:rPr>
                <w:rFonts w:ascii="Arial Narrow" w:eastAsiaTheme="minorEastAsia" w:hAnsi="Arial Narrow"/>
                <w:b/>
                <w:bCs/>
                <w:i/>
                <w:noProof/>
                <w:color w:val="808080" w:themeColor="background1" w:themeShade="80"/>
                <w:sz w:val="18"/>
                <w:szCs w:val="18"/>
                <w:lang w:val="en-US" w:eastAsia="de-DE"/>
              </w:rPr>
              <w:t xml:space="preserve"> by letter etc.</w:t>
            </w:r>
          </w:p>
          <w:p w:rsidR="00FE4CA3" w:rsidRPr="007160BB" w:rsidRDefault="00FE4CA3" w:rsidP="00DE7108">
            <w:pPr>
              <w:ind w:right="-37"/>
              <w:rPr>
                <w:rFonts w:ascii="Arial Narrow" w:hAnsi="Arial Narrow"/>
                <w:b/>
                <w:bCs/>
                <w:color w:val="808080" w:themeColor="background1" w:themeShade="80"/>
                <w:sz w:val="18"/>
                <w:szCs w:val="18"/>
                <w:lang w:val="en-US"/>
              </w:rPr>
            </w:pPr>
          </w:p>
        </w:tc>
      </w:tr>
      <w:tr w:rsidR="00FE4CA3" w:rsidRPr="007160BB" w:rsidTr="007160BB">
        <w:trPr>
          <w:trHeight w:val="195"/>
        </w:trPr>
        <w:tc>
          <w:tcPr>
            <w:tcW w:w="231" w:type="pct"/>
            <w:vMerge/>
            <w:vAlign w:val="center"/>
          </w:tcPr>
          <w:p w:rsidR="00FE4CA3" w:rsidRPr="007160BB" w:rsidRDefault="00FE4CA3" w:rsidP="00DE7108">
            <w:pPr>
              <w:spacing w:line="276" w:lineRule="auto"/>
              <w:rPr>
                <w:rFonts w:ascii="Arial Narrow" w:hAnsi="Arial Narrow"/>
                <w:b/>
                <w:color w:val="000000"/>
                <w:sz w:val="18"/>
                <w:szCs w:val="18"/>
                <w:lang w:val="en-US"/>
              </w:rPr>
            </w:pPr>
          </w:p>
        </w:tc>
        <w:tc>
          <w:tcPr>
            <w:tcW w:w="2392" w:type="pct"/>
            <w:gridSpan w:val="4"/>
            <w:vMerge/>
            <w:vAlign w:val="center"/>
          </w:tcPr>
          <w:p w:rsidR="00FE4CA3" w:rsidRPr="007160BB" w:rsidRDefault="00FE4CA3" w:rsidP="00DE7108">
            <w:pPr>
              <w:spacing w:line="276" w:lineRule="auto"/>
              <w:rPr>
                <w:rFonts w:ascii="Arial Narrow" w:hAnsi="Arial Narrow"/>
                <w:b/>
                <w:color w:val="000000"/>
                <w:sz w:val="18"/>
                <w:szCs w:val="18"/>
                <w:lang w:val="en-US"/>
              </w:rPr>
            </w:pPr>
          </w:p>
        </w:tc>
        <w:tc>
          <w:tcPr>
            <w:tcW w:w="2377" w:type="pct"/>
            <w:gridSpan w:val="2"/>
            <w:vAlign w:val="center"/>
          </w:tcPr>
          <w:p w:rsidR="00FE4CA3" w:rsidRPr="007160BB" w:rsidRDefault="00FE4CA3" w:rsidP="00DE7108">
            <w:pPr>
              <w:rPr>
                <w:rFonts w:ascii="Arial Narrow" w:eastAsiaTheme="minorEastAsia" w:hAnsi="Arial Narrow"/>
                <w:b/>
                <w:i/>
                <w:noProof/>
                <w:color w:val="808080" w:themeColor="background1" w:themeShade="80"/>
                <w:sz w:val="18"/>
                <w:szCs w:val="18"/>
                <w:lang w:val="en-US" w:eastAsia="de-DE"/>
              </w:rPr>
            </w:pPr>
            <w:r w:rsidRPr="007160BB">
              <w:rPr>
                <w:rFonts w:ascii="Arial Narrow" w:eastAsiaTheme="minorEastAsia" w:hAnsi="Arial Narrow"/>
                <w:b/>
                <w:bCs/>
                <w:noProof/>
                <w:color w:val="1F497D"/>
                <w:sz w:val="18"/>
                <w:szCs w:val="18"/>
                <w:lang w:val="de-DE" w:eastAsia="de-DE"/>
              </w:rPr>
              <w:t xml:space="preserve">□ Schriftl. </w:t>
            </w:r>
            <w:r w:rsidRPr="007160BB">
              <w:rPr>
                <w:rFonts w:ascii="Arial Narrow" w:eastAsiaTheme="minorEastAsia" w:hAnsi="Arial Narrow"/>
                <w:b/>
                <w:bCs/>
                <w:noProof/>
                <w:color w:val="1F497D"/>
                <w:sz w:val="18"/>
                <w:szCs w:val="18"/>
                <w:lang w:val="en-US" w:eastAsia="de-DE"/>
              </w:rPr>
              <w:t xml:space="preserve">Drohung mit Klage </w:t>
            </w:r>
            <w:r w:rsidRPr="007160BB">
              <w:rPr>
                <w:rFonts w:ascii="Arial Narrow" w:eastAsiaTheme="minorEastAsia" w:hAnsi="Arial Narrow"/>
                <w:b/>
                <w:bCs/>
                <w:i/>
                <w:noProof/>
                <w:color w:val="808080" w:themeColor="background1" w:themeShade="80"/>
                <w:sz w:val="18"/>
                <w:szCs w:val="18"/>
                <w:lang w:val="en-US" w:eastAsia="de-DE"/>
              </w:rPr>
              <w:t xml:space="preserve">/ Written threat of lawsuit  </w:t>
            </w:r>
            <w:r w:rsidRPr="007160BB">
              <w:rPr>
                <w:rFonts w:ascii="Arial Narrow" w:eastAsiaTheme="minorEastAsia" w:hAnsi="Arial Narrow"/>
                <w:b/>
                <w:i/>
                <w:noProof/>
                <w:color w:val="808080" w:themeColor="background1" w:themeShade="80"/>
                <w:sz w:val="18"/>
                <w:szCs w:val="18"/>
                <w:lang w:val="en-US" w:eastAsia="de-DE"/>
              </w:rPr>
              <w:t xml:space="preserve">              </w:t>
            </w:r>
          </w:p>
          <w:p w:rsidR="00FE4CA3" w:rsidRPr="007160BB" w:rsidRDefault="00FE4CA3" w:rsidP="00C40250">
            <w:pPr>
              <w:ind w:right="-37"/>
              <w:rPr>
                <w:rFonts w:ascii="Arial Narrow" w:hAnsi="Arial Narrow"/>
                <w:b/>
                <w:bCs/>
                <w:color w:val="808080" w:themeColor="background1" w:themeShade="80"/>
                <w:sz w:val="18"/>
                <w:szCs w:val="18"/>
                <w:lang w:val="en-US"/>
              </w:rPr>
            </w:pPr>
          </w:p>
        </w:tc>
      </w:tr>
      <w:tr w:rsidR="00FE4CA3" w:rsidRPr="00AE1433" w:rsidTr="007160BB">
        <w:trPr>
          <w:trHeight w:val="195"/>
        </w:trPr>
        <w:tc>
          <w:tcPr>
            <w:tcW w:w="231" w:type="pct"/>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p>
        </w:tc>
        <w:tc>
          <w:tcPr>
            <w:tcW w:w="2392" w:type="pct"/>
            <w:gridSpan w:val="4"/>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p>
        </w:tc>
        <w:tc>
          <w:tcPr>
            <w:tcW w:w="2377" w:type="pct"/>
            <w:gridSpan w:val="2"/>
            <w:vAlign w:val="center"/>
          </w:tcPr>
          <w:p w:rsidR="00FE4CA3" w:rsidRPr="007160BB" w:rsidRDefault="00FE4CA3" w:rsidP="00DE7108">
            <w:pPr>
              <w:rPr>
                <w:rFonts w:ascii="Arial Narrow" w:eastAsiaTheme="minorEastAsia" w:hAnsi="Arial Narrow"/>
                <w:b/>
                <w:bCs/>
                <w:noProof/>
                <w:color w:val="1F497D"/>
                <w:sz w:val="18"/>
                <w:szCs w:val="18"/>
                <w:lang w:val="de-DE" w:eastAsia="de-DE"/>
              </w:rPr>
            </w:pPr>
            <w:r w:rsidRPr="007160BB">
              <w:rPr>
                <w:rFonts w:ascii="Arial Narrow" w:eastAsiaTheme="minorEastAsia" w:hAnsi="Arial Narrow"/>
                <w:b/>
                <w:bCs/>
                <w:noProof/>
                <w:color w:val="1F497D"/>
                <w:sz w:val="18"/>
                <w:szCs w:val="18"/>
                <w:lang w:val="de-DE" w:eastAsia="de-DE"/>
              </w:rPr>
              <w:t>□ Klage oder Streitverkündung</w:t>
            </w:r>
            <w:r w:rsidRPr="007160BB">
              <w:rPr>
                <w:rFonts w:ascii="Arial Narrow" w:eastAsiaTheme="minorEastAsia" w:hAnsi="Arial Narrow"/>
                <w:b/>
                <w:bCs/>
                <w:i/>
                <w:noProof/>
                <w:color w:val="808080" w:themeColor="background1" w:themeShade="80"/>
                <w:sz w:val="18"/>
                <w:szCs w:val="18"/>
                <w:lang w:val="de-DE" w:eastAsia="de-DE"/>
              </w:rPr>
              <w:t>/ Lawsuit</w:t>
            </w:r>
            <w:r w:rsidRPr="007160BB">
              <w:rPr>
                <w:rFonts w:ascii="Arial Narrow" w:eastAsiaTheme="minorEastAsia" w:hAnsi="Arial Narrow"/>
                <w:b/>
                <w:bCs/>
                <w:noProof/>
                <w:color w:val="1F497D"/>
                <w:sz w:val="18"/>
                <w:szCs w:val="18"/>
                <w:lang w:val="de-DE" w:eastAsia="de-DE"/>
              </w:rPr>
              <w:t xml:space="preserve">     </w:t>
            </w:r>
          </w:p>
          <w:p w:rsidR="00FE4CA3" w:rsidRPr="007160BB" w:rsidRDefault="00FE4CA3" w:rsidP="00DE7108">
            <w:pPr>
              <w:ind w:right="-37"/>
              <w:rPr>
                <w:rFonts w:ascii="Arial Narrow" w:hAnsi="Arial Narrow"/>
                <w:b/>
                <w:bCs/>
                <w:color w:val="808080" w:themeColor="background1" w:themeShade="80"/>
                <w:sz w:val="18"/>
                <w:szCs w:val="18"/>
                <w:lang w:val="de-DE"/>
              </w:rPr>
            </w:pPr>
          </w:p>
        </w:tc>
      </w:tr>
      <w:tr w:rsidR="00FE4CA3" w:rsidRPr="00AE1433" w:rsidTr="007160BB">
        <w:trPr>
          <w:trHeight w:val="195"/>
        </w:trPr>
        <w:tc>
          <w:tcPr>
            <w:tcW w:w="231" w:type="pct"/>
            <w:vMerge/>
            <w:vAlign w:val="center"/>
          </w:tcPr>
          <w:p w:rsidR="00FE4CA3" w:rsidRPr="007160BB" w:rsidRDefault="00FE4CA3" w:rsidP="007160BB">
            <w:pPr>
              <w:overflowPunct/>
              <w:autoSpaceDE/>
              <w:autoSpaceDN/>
              <w:adjustRightInd/>
              <w:spacing w:line="276" w:lineRule="auto"/>
              <w:textAlignment w:val="auto"/>
              <w:rPr>
                <w:rFonts w:ascii="Arial Narrow" w:hAnsi="Arial Narrow"/>
                <w:b/>
                <w:color w:val="000000"/>
                <w:sz w:val="18"/>
                <w:szCs w:val="18"/>
                <w:lang w:val="de-DE"/>
              </w:rPr>
            </w:pPr>
          </w:p>
        </w:tc>
        <w:tc>
          <w:tcPr>
            <w:tcW w:w="2392" w:type="pct"/>
            <w:gridSpan w:val="4"/>
            <w:vAlign w:val="center"/>
          </w:tcPr>
          <w:p w:rsidR="00FE4CA3" w:rsidRPr="007160BB" w:rsidRDefault="00FE4CA3" w:rsidP="007160BB">
            <w:pPr>
              <w:overflowPunct/>
              <w:autoSpaceDE/>
              <w:autoSpaceDN/>
              <w:adjustRightInd/>
              <w:spacing w:line="276" w:lineRule="auto"/>
              <w:ind w:left="135" w:hanging="135"/>
              <w:textAlignment w:val="auto"/>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 Schadenersatzanspruch (beziffert) via Brief/Fax/EMail / </w:t>
            </w:r>
            <w:r w:rsidRPr="007160BB">
              <w:rPr>
                <w:rFonts w:ascii="Arial Narrow" w:eastAsiaTheme="minorEastAsia" w:hAnsi="Arial Narrow"/>
                <w:b/>
                <w:bCs/>
                <w:i/>
                <w:noProof/>
                <w:color w:val="808080" w:themeColor="background1" w:themeShade="80"/>
                <w:sz w:val="18"/>
                <w:szCs w:val="18"/>
                <w:lang w:val="de-DE" w:eastAsia="de-DE"/>
              </w:rPr>
              <w:t>Claim by letter etc.</w:t>
            </w:r>
            <w:r w:rsidRPr="007160BB">
              <w:rPr>
                <w:rFonts w:ascii="Arial Narrow" w:eastAsiaTheme="minorEastAsia" w:hAnsi="Arial Narrow"/>
                <w:b/>
                <w:noProof/>
                <w:color w:val="1F497D"/>
                <w:sz w:val="18"/>
                <w:szCs w:val="18"/>
                <w:lang w:val="de-DE" w:eastAsia="de-DE"/>
              </w:rPr>
              <w:t>  </w:t>
            </w:r>
            <w:r w:rsidRPr="007160BB">
              <w:rPr>
                <w:rFonts w:ascii="Arial Narrow" w:hAnsi="Arial Narrow"/>
                <w:b/>
                <w:color w:val="000000"/>
                <w:sz w:val="18"/>
                <w:szCs w:val="18"/>
                <w:lang w:val="de-DE"/>
              </w:rPr>
              <w:t>         </w:t>
            </w:r>
          </w:p>
        </w:tc>
        <w:tc>
          <w:tcPr>
            <w:tcW w:w="2377" w:type="pct"/>
            <w:gridSpan w:val="2"/>
            <w:vAlign w:val="center"/>
          </w:tcPr>
          <w:p w:rsidR="00FE4CA3" w:rsidRPr="007160BB" w:rsidRDefault="00FE4CA3" w:rsidP="007160BB">
            <w:pPr>
              <w:ind w:hanging="2"/>
              <w:rPr>
                <w:rFonts w:ascii="Arial Narrow" w:eastAsiaTheme="minorEastAsia" w:hAnsi="Arial Narrow"/>
                <w:b/>
                <w:noProof/>
                <w:color w:val="1F497D"/>
                <w:sz w:val="18"/>
                <w:szCs w:val="18"/>
                <w:lang w:val="de-DE" w:eastAsia="de-DE"/>
              </w:rPr>
            </w:pPr>
            <w:r w:rsidRPr="007160BB">
              <w:rPr>
                <w:rFonts w:ascii="Arial Narrow" w:eastAsiaTheme="minorEastAsia" w:hAnsi="Arial Narrow"/>
                <w:b/>
                <w:bCs/>
                <w:noProof/>
                <w:color w:val="1F497D"/>
                <w:sz w:val="18"/>
                <w:szCs w:val="18"/>
                <w:lang w:val="de-DE" w:eastAsia="de-DE"/>
              </w:rPr>
              <w:t xml:space="preserve">□ Sonstiges / </w:t>
            </w:r>
            <w:r w:rsidRPr="007160BB">
              <w:rPr>
                <w:rFonts w:ascii="Arial Narrow" w:eastAsiaTheme="minorEastAsia" w:hAnsi="Arial Narrow"/>
                <w:b/>
                <w:bCs/>
                <w:i/>
                <w:noProof/>
                <w:color w:val="808080" w:themeColor="background1" w:themeShade="80"/>
                <w:sz w:val="18"/>
                <w:szCs w:val="18"/>
                <w:lang w:val="de-DE" w:eastAsia="de-DE"/>
              </w:rPr>
              <w:t>Other     </w:t>
            </w:r>
            <w:r w:rsidRPr="007160BB">
              <w:rPr>
                <w:rFonts w:ascii="Arial Narrow" w:eastAsiaTheme="minorEastAsia" w:hAnsi="Arial Narrow"/>
                <w:b/>
                <w:bCs/>
                <w:noProof/>
                <w:color w:val="1F497D"/>
                <w:sz w:val="18"/>
                <w:szCs w:val="18"/>
                <w:lang w:val="de-DE" w:eastAsia="de-DE"/>
              </w:rPr>
              <w:t xml:space="preserve">       </w:t>
            </w:r>
            <w:r w:rsidRPr="007160BB">
              <w:rPr>
                <w:rFonts w:ascii="Arial Narrow" w:eastAsiaTheme="minorEastAsia" w:hAnsi="Arial Narrow"/>
                <w:b/>
                <w:noProof/>
                <w:color w:val="1F497D"/>
                <w:sz w:val="18"/>
                <w:szCs w:val="18"/>
                <w:lang w:val="de-DE" w:eastAsia="de-DE"/>
              </w:rPr>
              <w:t xml:space="preserve">                         </w:t>
            </w:r>
          </w:p>
          <w:p w:rsidR="00FE4CA3" w:rsidRPr="007160BB" w:rsidRDefault="00FE4CA3" w:rsidP="007160BB">
            <w:pPr>
              <w:ind w:right="-37"/>
              <w:rPr>
                <w:rFonts w:ascii="Arial Narrow" w:hAnsi="Arial Narrow"/>
                <w:b/>
                <w:bCs/>
                <w:color w:val="808080" w:themeColor="background1" w:themeShade="80"/>
                <w:sz w:val="18"/>
                <w:szCs w:val="18"/>
                <w:lang w:val="de-DE"/>
              </w:rPr>
            </w:pPr>
          </w:p>
        </w:tc>
      </w:tr>
      <w:tr w:rsidR="00FE4CA3" w:rsidRPr="00AE1433" w:rsidTr="007160BB">
        <w:trPr>
          <w:trHeight w:val="195"/>
        </w:trPr>
        <w:tc>
          <w:tcPr>
            <w:tcW w:w="231" w:type="pct"/>
            <w:vMerge w:val="restart"/>
            <w:vAlign w:val="center"/>
          </w:tcPr>
          <w:p w:rsidR="00FE4CA3" w:rsidRPr="007160BB" w:rsidRDefault="00FE4CA3" w:rsidP="007160BB">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hAnsi="Arial Narrow"/>
                <w:b/>
                <w:color w:val="000000"/>
                <w:sz w:val="18"/>
                <w:szCs w:val="18"/>
                <w:lang w:val="de-DE"/>
              </w:rPr>
              <w:t>4.</w:t>
            </w:r>
          </w:p>
        </w:tc>
        <w:tc>
          <w:tcPr>
            <w:tcW w:w="2392" w:type="pct"/>
            <w:gridSpan w:val="4"/>
            <w:vAlign w:val="center"/>
          </w:tcPr>
          <w:p w:rsidR="00FE4CA3" w:rsidRPr="007160BB" w:rsidRDefault="00FE4CA3" w:rsidP="007160BB">
            <w:pPr>
              <w:ind w:hanging="6"/>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Vorwurf/Antrag </w:t>
            </w:r>
          </w:p>
        </w:tc>
        <w:tc>
          <w:tcPr>
            <w:tcW w:w="2377" w:type="pct"/>
            <w:gridSpan w:val="2"/>
            <w:vAlign w:val="center"/>
          </w:tcPr>
          <w:p w:rsidR="00FE4CA3" w:rsidRPr="00637659" w:rsidRDefault="00FE4CA3" w:rsidP="007160BB">
            <w:pPr>
              <w:ind w:right="-37"/>
              <w:rPr>
                <w:rFonts w:ascii="Arial Narrow" w:hAnsi="Arial Narrow"/>
                <w:b/>
                <w:bCs/>
                <w:i/>
                <w:color w:val="808080" w:themeColor="background1" w:themeShade="80"/>
                <w:sz w:val="18"/>
                <w:szCs w:val="18"/>
                <w:lang w:val="de-DE"/>
              </w:rPr>
            </w:pPr>
            <w:r w:rsidRPr="00637659">
              <w:rPr>
                <w:rFonts w:ascii="Arial Narrow" w:hAnsi="Arial Narrow"/>
                <w:b/>
                <w:i/>
                <w:color w:val="808080" w:themeColor="background1" w:themeShade="80"/>
                <w:sz w:val="18"/>
                <w:szCs w:val="18"/>
                <w:lang w:val="de-DE"/>
              </w:rPr>
              <w:t>Allegation</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AE1433" w:rsidRDefault="00FE4CA3" w:rsidP="00637659">
            <w:pPr>
              <w:ind w:hanging="6"/>
              <w:rPr>
                <w:rFonts w:ascii="Arial Narrow" w:hAnsi="Arial Narrow"/>
                <w:color w:val="000000"/>
                <w:sz w:val="18"/>
                <w:szCs w:val="18"/>
                <w:lang w:val="de-DE"/>
              </w:rPr>
            </w:pPr>
            <w:r w:rsidRPr="00637659">
              <w:rPr>
                <w:rFonts w:ascii="Arial Narrow" w:eastAsiaTheme="minorEastAsia" w:hAnsi="Arial Narrow"/>
                <w:b/>
                <w:bCs/>
                <w:noProof/>
                <w:color w:val="1F497D"/>
                <w:sz w:val="18"/>
                <w:szCs w:val="18"/>
                <w:lang w:val="en-US" w:eastAsia="de-DE"/>
              </w:rPr>
              <w:t xml:space="preserve">□ Prospekthaftung / </w:t>
            </w:r>
            <w:r w:rsidRPr="00637659">
              <w:rPr>
                <w:rFonts w:ascii="Arial Narrow" w:eastAsiaTheme="minorEastAsia" w:hAnsi="Arial Narrow"/>
                <w:b/>
                <w:bCs/>
                <w:i/>
                <w:noProof/>
                <w:color w:val="808080" w:themeColor="background1" w:themeShade="80"/>
                <w:sz w:val="18"/>
                <w:szCs w:val="18"/>
                <w:lang w:val="en-US" w:eastAsia="de-DE"/>
              </w:rPr>
              <w:t>Prospectus liability</w:t>
            </w:r>
            <w:r w:rsidRPr="00637659">
              <w:rPr>
                <w:rFonts w:ascii="Arial Narrow" w:eastAsiaTheme="minorEastAsia" w:hAnsi="Arial Narrow"/>
                <w:b/>
                <w:noProof/>
                <w:color w:val="1F497D"/>
                <w:sz w:val="18"/>
                <w:szCs w:val="18"/>
                <w:lang w:val="en-US" w:eastAsia="de-DE"/>
              </w:rPr>
              <w:t xml:space="preserve">               </w:t>
            </w:r>
          </w:p>
        </w:tc>
        <w:tc>
          <w:tcPr>
            <w:tcW w:w="2377" w:type="pct"/>
            <w:gridSpan w:val="2"/>
            <w:vAlign w:val="center"/>
          </w:tcPr>
          <w:p w:rsidR="00FE4CA3" w:rsidRPr="00AE1433" w:rsidRDefault="00FE4CA3" w:rsidP="00637659">
            <w:pPr>
              <w:ind w:hanging="6"/>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xml:space="preserve">□ Mangelhafte Kundenberatung </w:t>
            </w:r>
            <w:r>
              <w:rPr>
                <w:rFonts w:ascii="Arial Narrow" w:eastAsiaTheme="minorEastAsia" w:hAnsi="Arial Narrow"/>
                <w:b/>
                <w:bCs/>
                <w:noProof/>
                <w:color w:val="1F497D"/>
                <w:sz w:val="18"/>
                <w:szCs w:val="18"/>
                <w:lang w:val="de-DE" w:eastAsia="de-DE"/>
              </w:rPr>
              <w:t xml:space="preserve"> </w:t>
            </w:r>
            <w:r w:rsidRPr="007160BB">
              <w:rPr>
                <w:rFonts w:ascii="Arial Narrow" w:eastAsiaTheme="minorEastAsia" w:hAnsi="Arial Narrow"/>
                <w:b/>
                <w:bCs/>
                <w:i/>
                <w:noProof/>
                <w:color w:val="808080" w:themeColor="background1" w:themeShade="80"/>
                <w:sz w:val="18"/>
                <w:szCs w:val="18"/>
                <w:lang w:val="de-DE" w:eastAsia="de-DE"/>
              </w:rPr>
              <w:t>/ Wrongful advice</w:t>
            </w:r>
            <w:r w:rsidRPr="00DE7108">
              <w:rPr>
                <w:rFonts w:ascii="Arial Narrow" w:eastAsiaTheme="minorEastAsia" w:hAnsi="Arial Narrow"/>
                <w:b/>
                <w:bCs/>
                <w:noProof/>
                <w:color w:val="1F497D"/>
                <w:sz w:val="18"/>
                <w:szCs w:val="18"/>
                <w:lang w:val="de-DE" w:eastAsia="de-DE"/>
              </w:rPr>
              <w:t> </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AE1433" w:rsidRDefault="00FE4CA3" w:rsidP="00637659">
            <w:pPr>
              <w:ind w:left="135" w:hanging="135"/>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Mangelhafte Fondsverwaltung/Mistrade</w:t>
            </w:r>
            <w:r w:rsidRPr="007160BB">
              <w:rPr>
                <w:rFonts w:ascii="Arial Narrow" w:eastAsiaTheme="minorEastAsia" w:hAnsi="Arial Narrow"/>
                <w:b/>
                <w:bCs/>
                <w:i/>
                <w:noProof/>
                <w:color w:val="808080" w:themeColor="background1" w:themeShade="80"/>
                <w:sz w:val="18"/>
                <w:szCs w:val="18"/>
                <w:lang w:val="de-DE" w:eastAsia="de-DE"/>
              </w:rPr>
              <w:t>/</w:t>
            </w:r>
            <w:r>
              <w:rPr>
                <w:rFonts w:ascii="Arial Narrow" w:eastAsiaTheme="minorEastAsia" w:hAnsi="Arial Narrow"/>
                <w:b/>
                <w:bCs/>
                <w:i/>
                <w:noProof/>
                <w:color w:val="808080" w:themeColor="background1" w:themeShade="80"/>
                <w:sz w:val="18"/>
                <w:szCs w:val="18"/>
                <w:lang w:val="de-DE" w:eastAsia="de-DE"/>
              </w:rPr>
              <w:t>W</w:t>
            </w:r>
            <w:r w:rsidRPr="007160BB">
              <w:rPr>
                <w:rFonts w:ascii="Arial Narrow" w:eastAsiaTheme="minorEastAsia" w:hAnsi="Arial Narrow"/>
                <w:b/>
                <w:bCs/>
                <w:i/>
                <w:noProof/>
                <w:color w:val="808080" w:themeColor="background1" w:themeShade="80"/>
                <w:sz w:val="18"/>
                <w:szCs w:val="18"/>
                <w:lang w:val="de-DE" w:eastAsia="de-DE"/>
              </w:rPr>
              <w:t>rongful fund management, mistrade</w:t>
            </w:r>
            <w:r w:rsidRPr="007160BB">
              <w:rPr>
                <w:rFonts w:ascii="Arial Narrow" w:eastAsiaTheme="minorEastAsia" w:hAnsi="Arial Narrow"/>
                <w:b/>
                <w:i/>
                <w:noProof/>
                <w:color w:val="808080" w:themeColor="background1" w:themeShade="80"/>
                <w:sz w:val="18"/>
                <w:szCs w:val="18"/>
                <w:lang w:val="de-DE" w:eastAsia="de-DE"/>
              </w:rPr>
              <w:t xml:space="preserve">  </w:t>
            </w:r>
          </w:p>
        </w:tc>
        <w:tc>
          <w:tcPr>
            <w:tcW w:w="2377" w:type="pct"/>
            <w:gridSpan w:val="2"/>
            <w:vAlign w:val="center"/>
          </w:tcPr>
          <w:p w:rsidR="00FE4CA3" w:rsidRPr="00637659" w:rsidRDefault="00FE4CA3" w:rsidP="00637659">
            <w:pPr>
              <w:ind w:hanging="6"/>
              <w:rPr>
                <w:rFonts w:ascii="Arial Narrow" w:eastAsiaTheme="minorEastAsia" w:hAnsi="Arial Narrow"/>
                <w:b/>
                <w:noProof/>
                <w:color w:val="1F497D"/>
                <w:sz w:val="18"/>
                <w:szCs w:val="18"/>
                <w:lang w:val="en-US" w:eastAsia="de-DE"/>
              </w:rPr>
            </w:pPr>
            <w:r w:rsidRPr="00637659">
              <w:rPr>
                <w:rFonts w:ascii="Arial Narrow" w:eastAsiaTheme="minorEastAsia" w:hAnsi="Arial Narrow"/>
                <w:b/>
                <w:bCs/>
                <w:noProof/>
                <w:color w:val="1F497D"/>
                <w:sz w:val="18"/>
                <w:szCs w:val="18"/>
                <w:lang w:val="en-US" w:eastAsia="de-DE"/>
              </w:rPr>
              <w:t xml:space="preserve">□ Organhaftung (D&amp;O) / </w:t>
            </w:r>
            <w:r w:rsidRPr="00637659">
              <w:rPr>
                <w:rFonts w:ascii="Arial Narrow" w:eastAsiaTheme="minorEastAsia" w:hAnsi="Arial Narrow"/>
                <w:b/>
                <w:bCs/>
                <w:i/>
                <w:noProof/>
                <w:color w:val="808080" w:themeColor="background1" w:themeShade="80"/>
                <w:sz w:val="18"/>
                <w:szCs w:val="18"/>
                <w:lang w:val="en-US" w:eastAsia="de-DE"/>
              </w:rPr>
              <w:t>D&amp;O liability</w:t>
            </w:r>
            <w:r w:rsidRPr="00637659">
              <w:rPr>
                <w:rFonts w:ascii="Arial Narrow" w:eastAsiaTheme="minorEastAsia" w:hAnsi="Arial Narrow"/>
                <w:b/>
                <w:noProof/>
                <w:color w:val="1F497D"/>
                <w:sz w:val="18"/>
                <w:szCs w:val="18"/>
                <w:lang w:val="en-US" w:eastAsia="de-DE"/>
              </w:rPr>
              <w:t xml:space="preserve">    </w:t>
            </w:r>
          </w:p>
          <w:p w:rsidR="00FE4CA3" w:rsidRPr="00AE1433" w:rsidRDefault="00FE4CA3" w:rsidP="007160BB">
            <w:pPr>
              <w:ind w:right="-37"/>
              <w:rPr>
                <w:rFonts w:ascii="Arial Narrow" w:hAnsi="Arial Narrow"/>
                <w:bCs/>
                <w:color w:val="808080" w:themeColor="background1" w:themeShade="80"/>
                <w:sz w:val="18"/>
                <w:szCs w:val="18"/>
                <w:lang w:val="de-DE"/>
              </w:rPr>
            </w:pP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AE1433" w:rsidRDefault="00FE4CA3" w:rsidP="00637659">
            <w:pPr>
              <w:ind w:hanging="6"/>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xml:space="preserve">□ Vorsatztat/Vertrauensschaden </w:t>
            </w:r>
            <w:r>
              <w:rPr>
                <w:rFonts w:ascii="Arial Narrow" w:eastAsiaTheme="minorEastAsia" w:hAnsi="Arial Narrow"/>
                <w:b/>
                <w:bCs/>
                <w:noProof/>
                <w:color w:val="1F497D"/>
                <w:sz w:val="18"/>
                <w:szCs w:val="18"/>
                <w:lang w:val="de-DE" w:eastAsia="de-DE"/>
              </w:rPr>
              <w:t xml:space="preserve">/ </w:t>
            </w:r>
            <w:r w:rsidRPr="007160BB">
              <w:rPr>
                <w:rFonts w:ascii="Arial Narrow" w:eastAsiaTheme="minorEastAsia" w:hAnsi="Arial Narrow"/>
                <w:b/>
                <w:bCs/>
                <w:i/>
                <w:noProof/>
                <w:color w:val="808080" w:themeColor="background1" w:themeShade="80"/>
                <w:sz w:val="18"/>
                <w:szCs w:val="18"/>
                <w:lang w:val="de-DE" w:eastAsia="de-DE"/>
              </w:rPr>
              <w:t>Intentional Act</w:t>
            </w:r>
          </w:p>
        </w:tc>
        <w:tc>
          <w:tcPr>
            <w:tcW w:w="2377" w:type="pct"/>
            <w:gridSpan w:val="2"/>
            <w:vAlign w:val="center"/>
          </w:tcPr>
          <w:p w:rsidR="00FE4CA3" w:rsidRPr="00637659" w:rsidRDefault="00FE4CA3" w:rsidP="00637659">
            <w:pPr>
              <w:ind w:hanging="6"/>
              <w:rPr>
                <w:rFonts w:ascii="Arial Narrow" w:eastAsiaTheme="minorEastAsia" w:hAnsi="Arial Narrow"/>
                <w:b/>
                <w:bCs/>
                <w:noProof/>
                <w:color w:val="1F497D"/>
                <w:sz w:val="18"/>
                <w:szCs w:val="18"/>
                <w:lang w:val="de-DE" w:eastAsia="de-DE"/>
              </w:rPr>
            </w:pPr>
            <w:r w:rsidRPr="00DE7108">
              <w:rPr>
                <w:rFonts w:ascii="Arial Narrow" w:eastAsiaTheme="minorEastAsia" w:hAnsi="Arial Narrow"/>
                <w:b/>
                <w:bCs/>
                <w:noProof/>
                <w:color w:val="1F497D"/>
                <w:sz w:val="18"/>
                <w:szCs w:val="18"/>
                <w:lang w:val="de-DE" w:eastAsia="de-DE"/>
              </w:rPr>
              <w:t>□ Auskunftsanspruch</w:t>
            </w:r>
            <w:r>
              <w:rPr>
                <w:rFonts w:ascii="Arial Narrow" w:eastAsiaTheme="minorEastAsia" w:hAnsi="Arial Narrow"/>
                <w:b/>
                <w:bCs/>
                <w:noProof/>
                <w:color w:val="1F497D"/>
                <w:sz w:val="18"/>
                <w:szCs w:val="18"/>
                <w:lang w:val="de-DE" w:eastAsia="de-DE"/>
              </w:rPr>
              <w:t xml:space="preserve"> </w:t>
            </w:r>
            <w:r w:rsidRPr="00DE7108">
              <w:rPr>
                <w:rFonts w:ascii="Arial Narrow" w:eastAsiaTheme="minorEastAsia" w:hAnsi="Arial Narrow"/>
                <w:b/>
                <w:bCs/>
                <w:noProof/>
                <w:color w:val="1F497D"/>
                <w:sz w:val="18"/>
                <w:szCs w:val="18"/>
                <w:lang w:val="de-DE" w:eastAsia="de-DE"/>
              </w:rPr>
              <w:t xml:space="preserve"> </w:t>
            </w:r>
            <w:r w:rsidRPr="007160BB">
              <w:rPr>
                <w:rFonts w:ascii="Arial Narrow" w:eastAsiaTheme="minorEastAsia" w:hAnsi="Arial Narrow"/>
                <w:b/>
                <w:bCs/>
                <w:i/>
                <w:noProof/>
                <w:color w:val="808080" w:themeColor="background1" w:themeShade="80"/>
                <w:sz w:val="18"/>
                <w:szCs w:val="18"/>
                <w:lang w:val="de-DE" w:eastAsia="de-DE"/>
              </w:rPr>
              <w:t>/Demand for information</w:t>
            </w:r>
          </w:p>
        </w:tc>
      </w:tr>
      <w:tr w:rsidR="00FE4CA3" w:rsidRPr="00AE1433" w:rsidTr="00637659">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4769" w:type="pct"/>
            <w:gridSpan w:val="6"/>
            <w:vAlign w:val="center"/>
          </w:tcPr>
          <w:p w:rsidR="00FE4CA3" w:rsidRPr="00AE1433" w:rsidRDefault="00FE4CA3" w:rsidP="00637659">
            <w:pPr>
              <w:overflowPunct/>
              <w:autoSpaceDE/>
              <w:autoSpaceDN/>
              <w:adjustRightInd/>
              <w:spacing w:line="276" w:lineRule="auto"/>
              <w:textAlignment w:val="auto"/>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xml:space="preserve">□ Anderes </w:t>
            </w:r>
            <w:r w:rsidRPr="007160BB">
              <w:rPr>
                <w:rFonts w:ascii="Arial Narrow" w:eastAsiaTheme="minorEastAsia" w:hAnsi="Arial Narrow"/>
                <w:b/>
                <w:bCs/>
                <w:i/>
                <w:noProof/>
                <w:color w:val="808080" w:themeColor="background1" w:themeShade="80"/>
                <w:sz w:val="18"/>
                <w:szCs w:val="18"/>
                <w:lang w:val="de-DE" w:eastAsia="de-DE"/>
              </w:rPr>
              <w:t>/ Other</w:t>
            </w:r>
            <w:r>
              <w:rPr>
                <w:rFonts w:ascii="Arial Narrow" w:hAnsi="Arial Narrow"/>
                <w:color w:val="808080" w:themeColor="background1" w:themeShade="80"/>
                <w:sz w:val="18"/>
                <w:szCs w:val="18"/>
                <w:lang w:val="de-DE"/>
              </w:rPr>
              <w:t xml:space="preserve"> </w:t>
            </w:r>
          </w:p>
        </w:tc>
      </w:tr>
      <w:tr w:rsidR="00FE4CA3" w:rsidRPr="00AE1433" w:rsidTr="00F1661E">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5</w:t>
            </w:r>
            <w:r w:rsidRPr="00DE7108">
              <w:rPr>
                <w:rFonts w:ascii="Arial Narrow" w:hAnsi="Arial Narrow"/>
                <w:color w:val="000000"/>
                <w:sz w:val="18"/>
                <w:szCs w:val="18"/>
                <w:lang w:val="de-DE"/>
              </w:rPr>
              <w:t>.</w:t>
            </w:r>
          </w:p>
        </w:tc>
        <w:tc>
          <w:tcPr>
            <w:tcW w:w="1196" w:type="pct"/>
            <w:gridSpan w:val="3"/>
            <w:vAlign w:val="center"/>
          </w:tcPr>
          <w:p w:rsidR="00FE4CA3" w:rsidRPr="00AE1433" w:rsidRDefault="00FE4CA3" w:rsidP="00637659">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xml:space="preserve">Versicherungsperiode </w:t>
            </w:r>
            <w:r>
              <w:rPr>
                <w:rFonts w:ascii="Arial Narrow" w:eastAsiaTheme="minorEastAsia" w:hAnsi="Arial Narrow"/>
                <w:b/>
                <w:bCs/>
                <w:noProof/>
                <w:color w:val="1F497D"/>
                <w:sz w:val="18"/>
                <w:szCs w:val="18"/>
                <w:lang w:val="de-DE" w:eastAsia="de-DE"/>
              </w:rPr>
              <w:t xml:space="preserve"> </w:t>
            </w:r>
          </w:p>
        </w:tc>
        <w:tc>
          <w:tcPr>
            <w:tcW w:w="1196" w:type="pct"/>
            <w:vAlign w:val="center"/>
          </w:tcPr>
          <w:p w:rsidR="00FE4CA3" w:rsidRPr="00AE1433" w:rsidRDefault="00FE4CA3" w:rsidP="00637659">
            <w:pPr>
              <w:overflowPunct/>
              <w:autoSpaceDE/>
              <w:autoSpaceDN/>
              <w:adjustRightInd/>
              <w:spacing w:line="276" w:lineRule="auto"/>
              <w:textAlignment w:val="auto"/>
              <w:rPr>
                <w:rFonts w:ascii="Arial Narrow" w:hAnsi="Arial Narrow"/>
                <w:color w:val="000000"/>
                <w:sz w:val="18"/>
                <w:szCs w:val="18"/>
                <w:lang w:val="de-DE"/>
              </w:rPr>
            </w:pPr>
            <w:r w:rsidRPr="00637659">
              <w:rPr>
                <w:rFonts w:ascii="Arial Narrow" w:hAnsi="Arial Narrow"/>
                <w:b/>
                <w:i/>
                <w:color w:val="808080" w:themeColor="background1" w:themeShade="80"/>
                <w:sz w:val="18"/>
                <w:szCs w:val="18"/>
                <w:lang w:val="de-DE"/>
              </w:rPr>
              <w:t xml:space="preserve">Insurance </w:t>
            </w:r>
            <w:proofErr w:type="spellStart"/>
            <w:r w:rsidRPr="00637659">
              <w:rPr>
                <w:rFonts w:ascii="Arial Narrow" w:hAnsi="Arial Narrow"/>
                <w:b/>
                <w:i/>
                <w:color w:val="808080" w:themeColor="background1" w:themeShade="80"/>
                <w:sz w:val="18"/>
                <w:szCs w:val="18"/>
                <w:lang w:val="de-DE"/>
              </w:rPr>
              <w:t>period</w:t>
            </w:r>
            <w:proofErr w:type="spellEnd"/>
          </w:p>
        </w:tc>
        <w:tc>
          <w:tcPr>
            <w:tcW w:w="1188" w:type="pct"/>
            <w:vAlign w:val="center"/>
          </w:tcPr>
          <w:p w:rsidR="00FE4CA3" w:rsidRPr="00F1661E" w:rsidRDefault="00FE4CA3" w:rsidP="007160BB">
            <w:pPr>
              <w:ind w:right="-37"/>
              <w:rPr>
                <w:rFonts w:ascii="Arial Narrow" w:hAnsi="Arial Narrow"/>
                <w:b/>
                <w:bCs/>
                <w:color w:val="1F497D" w:themeColor="text2"/>
                <w:sz w:val="18"/>
                <w:szCs w:val="18"/>
                <w:lang w:val="de-DE"/>
              </w:rPr>
            </w:pPr>
            <w:r w:rsidRPr="00F1661E">
              <w:rPr>
                <w:rFonts w:ascii="Arial Narrow" w:hAnsi="Arial Narrow"/>
                <w:b/>
                <w:bCs/>
                <w:color w:val="1F497D" w:themeColor="text2"/>
                <w:sz w:val="18"/>
                <w:szCs w:val="18"/>
                <w:lang w:val="de-DE"/>
              </w:rPr>
              <w:t>Höhe des Anspruchs</w:t>
            </w:r>
          </w:p>
        </w:tc>
        <w:tc>
          <w:tcPr>
            <w:tcW w:w="1189" w:type="pct"/>
            <w:vAlign w:val="center"/>
          </w:tcPr>
          <w:p w:rsidR="00FE4CA3" w:rsidRPr="00637659" w:rsidRDefault="00FE4CA3" w:rsidP="007160BB">
            <w:pPr>
              <w:ind w:right="-37"/>
              <w:rPr>
                <w:rFonts w:ascii="Arial Narrow" w:hAnsi="Arial Narrow"/>
                <w:b/>
                <w:bCs/>
                <w:i/>
                <w:color w:val="808080" w:themeColor="background1" w:themeShade="80"/>
                <w:sz w:val="18"/>
                <w:szCs w:val="18"/>
                <w:lang w:val="de-DE"/>
              </w:rPr>
            </w:pPr>
            <w:proofErr w:type="spellStart"/>
            <w:r>
              <w:rPr>
                <w:rFonts w:ascii="Arial Narrow" w:hAnsi="Arial Narrow"/>
                <w:b/>
                <w:bCs/>
                <w:i/>
                <w:color w:val="808080" w:themeColor="background1" w:themeShade="80"/>
                <w:sz w:val="18"/>
                <w:szCs w:val="18"/>
                <w:lang w:val="de-DE"/>
              </w:rPr>
              <w:t>Amount</w:t>
            </w:r>
            <w:proofErr w:type="spellEnd"/>
            <w:r>
              <w:rPr>
                <w:rFonts w:ascii="Arial Narrow" w:hAnsi="Arial Narrow"/>
                <w:b/>
                <w:bCs/>
                <w:i/>
                <w:color w:val="808080" w:themeColor="background1" w:themeShade="80"/>
                <w:sz w:val="18"/>
                <w:szCs w:val="18"/>
                <w:lang w:val="de-DE"/>
              </w:rPr>
              <w:t xml:space="preserve"> </w:t>
            </w:r>
            <w:proofErr w:type="spellStart"/>
            <w:r>
              <w:rPr>
                <w:rFonts w:ascii="Arial Narrow" w:hAnsi="Arial Narrow"/>
                <w:b/>
                <w:bCs/>
                <w:i/>
                <w:color w:val="808080" w:themeColor="background1" w:themeShade="80"/>
                <w:sz w:val="18"/>
                <w:szCs w:val="18"/>
                <w:lang w:val="de-DE"/>
              </w:rPr>
              <w:t>of</w:t>
            </w:r>
            <w:proofErr w:type="spellEnd"/>
            <w:r>
              <w:rPr>
                <w:rFonts w:ascii="Arial Narrow" w:hAnsi="Arial Narrow"/>
                <w:b/>
                <w:bCs/>
                <w:i/>
                <w:color w:val="808080" w:themeColor="background1" w:themeShade="80"/>
                <w:sz w:val="18"/>
                <w:szCs w:val="18"/>
                <w:lang w:val="de-DE"/>
              </w:rPr>
              <w:t xml:space="preserve"> </w:t>
            </w:r>
            <w:proofErr w:type="spellStart"/>
            <w:r>
              <w:rPr>
                <w:rFonts w:ascii="Arial Narrow" w:hAnsi="Arial Narrow"/>
                <w:b/>
                <w:bCs/>
                <w:i/>
                <w:color w:val="808080" w:themeColor="background1" w:themeShade="80"/>
                <w:sz w:val="18"/>
                <w:szCs w:val="18"/>
                <w:lang w:val="de-DE"/>
              </w:rPr>
              <w:t>claim</w:t>
            </w:r>
            <w:proofErr w:type="spellEnd"/>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Default="00FE4CA3" w:rsidP="007160BB">
            <w:pPr>
              <w:overflowPunct/>
              <w:autoSpaceDE/>
              <w:autoSpaceDN/>
              <w:adjustRightInd/>
              <w:spacing w:line="276" w:lineRule="auto"/>
              <w:textAlignment w:val="auto"/>
              <w:rPr>
                <w:rFonts w:ascii="Arial Narrow" w:hAnsi="Arial Narrow"/>
                <w:color w:val="000000"/>
                <w:sz w:val="18"/>
                <w:szCs w:val="18"/>
                <w:lang w:val="de-DE"/>
              </w:rPr>
            </w:pPr>
          </w:p>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77" w:type="pct"/>
            <w:gridSpan w:val="2"/>
            <w:vAlign w:val="center"/>
          </w:tcPr>
          <w:p w:rsidR="00FE4CA3" w:rsidRPr="00AE1433" w:rsidRDefault="00FE4CA3" w:rsidP="007160BB">
            <w:pPr>
              <w:ind w:right="-37"/>
              <w:rPr>
                <w:rFonts w:ascii="Arial Narrow" w:hAnsi="Arial Narrow"/>
                <w:bCs/>
                <w:color w:val="808080" w:themeColor="background1" w:themeShade="80"/>
                <w:sz w:val="18"/>
                <w:szCs w:val="18"/>
                <w:lang w:val="de-DE"/>
              </w:rPr>
            </w:pPr>
            <w:r>
              <w:rPr>
                <w:rFonts w:ascii="Arial Narrow" w:hAnsi="Arial Narrow"/>
                <w:color w:val="808080" w:themeColor="background1" w:themeShade="80"/>
                <w:sz w:val="18"/>
                <w:szCs w:val="18"/>
                <w:lang w:val="de-DE"/>
              </w:rPr>
              <w:t xml:space="preserve"> </w:t>
            </w:r>
          </w:p>
        </w:tc>
      </w:tr>
      <w:tr w:rsidR="00FE4CA3" w:rsidRPr="00AE1433" w:rsidTr="00637659">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6.</w:t>
            </w:r>
          </w:p>
        </w:tc>
        <w:tc>
          <w:tcPr>
            <w:tcW w:w="1196" w:type="pct"/>
            <w:gridSpan w:val="3"/>
            <w:vAlign w:val="center"/>
          </w:tcPr>
          <w:p w:rsidR="00FE4CA3" w:rsidRPr="00AE1433" w:rsidRDefault="00FE4CA3" w:rsidP="00637659">
            <w:pPr>
              <w:overflowPunct/>
              <w:autoSpaceDE/>
              <w:autoSpaceDN/>
              <w:adjustRightInd/>
              <w:spacing w:line="276" w:lineRule="auto"/>
              <w:textAlignment w:val="auto"/>
              <w:rPr>
                <w:rFonts w:ascii="Arial Narrow" w:hAnsi="Arial Narrow"/>
                <w:color w:val="000000"/>
                <w:sz w:val="18"/>
                <w:szCs w:val="18"/>
                <w:lang w:val="de-DE"/>
              </w:rPr>
            </w:pPr>
            <w:r>
              <w:rPr>
                <w:rFonts w:ascii="Arial Narrow" w:eastAsiaTheme="minorEastAsia" w:hAnsi="Arial Narrow"/>
                <w:b/>
                <w:bCs/>
                <w:noProof/>
                <w:color w:val="1F497D"/>
                <w:sz w:val="18"/>
                <w:szCs w:val="18"/>
                <w:lang w:val="de-DE" w:eastAsia="de-DE"/>
              </w:rPr>
              <w:t xml:space="preserve">Eigenbehalt  </w:t>
            </w:r>
            <w:r w:rsidRPr="00DE7108">
              <w:rPr>
                <w:rFonts w:ascii="Arial Narrow" w:eastAsiaTheme="minorEastAsia" w:hAnsi="Arial Narrow"/>
                <w:b/>
                <w:bCs/>
                <w:noProof/>
                <w:color w:val="1F497D"/>
                <w:sz w:val="18"/>
                <w:szCs w:val="18"/>
                <w:lang w:val="de-DE" w:eastAsia="de-DE"/>
              </w:rPr>
              <w:t>                              </w:t>
            </w:r>
          </w:p>
        </w:tc>
        <w:tc>
          <w:tcPr>
            <w:tcW w:w="1196" w:type="pct"/>
            <w:vAlign w:val="center"/>
          </w:tcPr>
          <w:p w:rsidR="00FE4CA3" w:rsidRPr="00637659" w:rsidRDefault="00FE4CA3" w:rsidP="00637659">
            <w:pPr>
              <w:overflowPunct/>
              <w:autoSpaceDE/>
              <w:autoSpaceDN/>
              <w:adjustRightInd/>
              <w:spacing w:line="276" w:lineRule="auto"/>
              <w:textAlignment w:val="auto"/>
              <w:rPr>
                <w:rFonts w:ascii="Arial Narrow" w:hAnsi="Arial Narrow"/>
                <w:i/>
                <w:color w:val="808080" w:themeColor="background1" w:themeShade="80"/>
                <w:sz w:val="18"/>
                <w:szCs w:val="18"/>
                <w:lang w:val="de-DE"/>
              </w:rPr>
            </w:pPr>
            <w:r w:rsidRPr="00637659">
              <w:rPr>
                <w:rFonts w:ascii="Arial Narrow" w:eastAsiaTheme="minorEastAsia" w:hAnsi="Arial Narrow"/>
                <w:b/>
                <w:bCs/>
                <w:i/>
                <w:noProof/>
                <w:color w:val="808080" w:themeColor="background1" w:themeShade="80"/>
                <w:sz w:val="18"/>
                <w:szCs w:val="18"/>
                <w:lang w:val="de-DE" w:eastAsia="de-DE"/>
              </w:rPr>
              <w:t>Deductible    </w:t>
            </w:r>
          </w:p>
        </w:tc>
        <w:tc>
          <w:tcPr>
            <w:tcW w:w="1188" w:type="pct"/>
            <w:vAlign w:val="center"/>
          </w:tcPr>
          <w:p w:rsidR="00FE4CA3" w:rsidRPr="00AE1433" w:rsidRDefault="00FE4CA3" w:rsidP="00637659">
            <w:pPr>
              <w:ind w:right="-37"/>
              <w:rPr>
                <w:rFonts w:ascii="Arial Narrow" w:hAnsi="Arial Narrow"/>
                <w:bCs/>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xml:space="preserve">Deckungssumme </w:t>
            </w:r>
          </w:p>
        </w:tc>
        <w:tc>
          <w:tcPr>
            <w:tcW w:w="1189" w:type="pct"/>
            <w:vAlign w:val="center"/>
          </w:tcPr>
          <w:p w:rsidR="00FE4CA3" w:rsidRPr="00637659" w:rsidRDefault="00FE4CA3" w:rsidP="00637659">
            <w:pPr>
              <w:ind w:right="-37"/>
              <w:rPr>
                <w:rFonts w:ascii="Arial Narrow" w:hAnsi="Arial Narrow"/>
                <w:bCs/>
                <w:i/>
                <w:color w:val="808080" w:themeColor="background1" w:themeShade="80"/>
                <w:sz w:val="18"/>
                <w:szCs w:val="18"/>
                <w:lang w:val="de-DE"/>
              </w:rPr>
            </w:pPr>
            <w:r w:rsidRPr="00637659">
              <w:rPr>
                <w:rFonts w:ascii="Arial Narrow" w:eastAsiaTheme="minorEastAsia" w:hAnsi="Arial Narrow"/>
                <w:b/>
                <w:bCs/>
                <w:i/>
                <w:noProof/>
                <w:color w:val="808080" w:themeColor="background1" w:themeShade="80"/>
                <w:sz w:val="18"/>
                <w:szCs w:val="18"/>
                <w:lang w:val="de-DE" w:eastAsia="de-DE"/>
              </w:rPr>
              <w:t>Limit / Sum insured</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Default="00FE4CA3" w:rsidP="007160BB">
            <w:pPr>
              <w:overflowPunct/>
              <w:autoSpaceDE/>
              <w:autoSpaceDN/>
              <w:adjustRightInd/>
              <w:spacing w:line="276" w:lineRule="auto"/>
              <w:textAlignment w:val="auto"/>
              <w:rPr>
                <w:rFonts w:ascii="Arial Narrow" w:hAnsi="Arial Narrow"/>
                <w:color w:val="000000"/>
                <w:sz w:val="18"/>
                <w:szCs w:val="18"/>
                <w:lang w:val="de-DE"/>
              </w:rPr>
            </w:pPr>
          </w:p>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77" w:type="pct"/>
            <w:gridSpan w:val="2"/>
            <w:vAlign w:val="center"/>
          </w:tcPr>
          <w:p w:rsidR="00FE4CA3" w:rsidRPr="00AE1433" w:rsidRDefault="00FE4CA3" w:rsidP="007160BB">
            <w:pPr>
              <w:ind w:right="-37"/>
              <w:rPr>
                <w:rFonts w:ascii="Arial Narrow" w:hAnsi="Arial Narrow"/>
                <w:bCs/>
                <w:color w:val="808080" w:themeColor="background1" w:themeShade="80"/>
                <w:sz w:val="18"/>
                <w:szCs w:val="18"/>
                <w:lang w:val="de-DE"/>
              </w:rPr>
            </w:pPr>
          </w:p>
        </w:tc>
      </w:tr>
      <w:tr w:rsidR="00FE4CA3" w:rsidRPr="00637659"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7.</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Datum an dem die Versicherungsnehmerin oder Versicherte erstmalig auf den Umstand, Anspruch, eine Untersuchung eines Regulierers aufmerksam wurden.</w:t>
            </w:r>
          </w:p>
        </w:tc>
        <w:tc>
          <w:tcPr>
            <w:tcW w:w="2377" w:type="pct"/>
            <w:gridSpan w:val="2"/>
            <w:vAlign w:val="center"/>
          </w:tcPr>
          <w:p w:rsidR="00FE4CA3" w:rsidRPr="00637659" w:rsidRDefault="00FE4CA3" w:rsidP="00637659">
            <w:pPr>
              <w:ind w:right="-37"/>
              <w:rPr>
                <w:rFonts w:ascii="Arial Narrow" w:hAnsi="Arial Narrow"/>
                <w:bCs/>
                <w:color w:val="808080" w:themeColor="background1" w:themeShade="80"/>
                <w:sz w:val="18"/>
                <w:szCs w:val="18"/>
                <w:lang w:val="en-US"/>
              </w:rPr>
            </w:pPr>
            <w:r w:rsidRPr="00637659">
              <w:rPr>
                <w:rFonts w:ascii="Arial Narrow" w:eastAsiaTheme="minorEastAsia" w:hAnsi="Arial Narrow"/>
                <w:b/>
                <w:i/>
                <w:iCs/>
                <w:noProof/>
                <w:color w:val="808080" w:themeColor="background1" w:themeShade="80"/>
                <w:sz w:val="18"/>
                <w:szCs w:val="18"/>
                <w:lang w:val="en-US" w:eastAsia="de-DE"/>
              </w:rPr>
              <w:t>Date the insured/ policyholder  first became aware of the circumstance, claim or regulatory proceedings</w:t>
            </w:r>
          </w:p>
        </w:tc>
      </w:tr>
      <w:tr w:rsidR="00FE4CA3" w:rsidRPr="00637659" w:rsidTr="00637659">
        <w:trPr>
          <w:trHeight w:val="195"/>
        </w:trPr>
        <w:tc>
          <w:tcPr>
            <w:tcW w:w="231" w:type="pct"/>
            <w:vMerge/>
            <w:vAlign w:val="center"/>
          </w:tcPr>
          <w:p w:rsidR="00FE4CA3" w:rsidRPr="00637659"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637659"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637659">
              <w:rPr>
                <w:rFonts w:ascii="Arial Narrow" w:eastAsiaTheme="minorEastAsia" w:hAnsi="Arial Narrow"/>
                <w:bCs/>
                <w:noProof/>
                <w:color w:val="1F497D"/>
                <w:sz w:val="18"/>
                <w:szCs w:val="18"/>
                <w:lang w:val="en-US" w:eastAsia="de-DE"/>
              </w:rPr>
              <w:t xml:space="preserve">   </w:t>
            </w:r>
          </w:p>
          <w:p w:rsidR="00FE4CA3" w:rsidRPr="00637659" w:rsidRDefault="00FE4CA3" w:rsidP="007160BB">
            <w:pPr>
              <w:ind w:right="-37"/>
              <w:rPr>
                <w:rFonts w:ascii="Arial Narrow" w:hAnsi="Arial Narrow"/>
                <w:bCs/>
                <w:color w:val="808080" w:themeColor="background1" w:themeShade="80"/>
                <w:sz w:val="18"/>
                <w:szCs w:val="18"/>
                <w:lang w:val="en-US"/>
              </w:rPr>
            </w:pPr>
            <w:r w:rsidRPr="00637659">
              <w:rPr>
                <w:rFonts w:ascii="Arial Narrow" w:hAnsi="Arial Narrow"/>
                <w:color w:val="808080" w:themeColor="background1" w:themeShade="80"/>
                <w:sz w:val="18"/>
                <w:szCs w:val="18"/>
                <w:lang w:val="en-US"/>
              </w:rPr>
              <w:t xml:space="preserve"> </w:t>
            </w:r>
          </w:p>
        </w:tc>
      </w:tr>
      <w:tr w:rsidR="00FE4CA3" w:rsidRPr="00637659"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8.</w:t>
            </w:r>
          </w:p>
          <w:p w:rsidR="00FE4CA3" w:rsidRPr="00DE7108" w:rsidRDefault="00FE4CA3"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Datum der ersten Mitteilung an den Makler</w:t>
            </w:r>
          </w:p>
        </w:tc>
        <w:tc>
          <w:tcPr>
            <w:tcW w:w="2377" w:type="pct"/>
            <w:gridSpan w:val="2"/>
            <w:vAlign w:val="center"/>
          </w:tcPr>
          <w:p w:rsidR="00FE4CA3" w:rsidRPr="00637659" w:rsidRDefault="00FE4CA3" w:rsidP="00637659">
            <w:pPr>
              <w:rPr>
                <w:rFonts w:ascii="Arial Narrow" w:eastAsiaTheme="minorEastAsia" w:hAnsi="Arial Narrow"/>
                <w:b/>
                <w:bCs/>
                <w:noProof/>
                <w:color w:val="808080" w:themeColor="background1" w:themeShade="80"/>
                <w:sz w:val="18"/>
                <w:szCs w:val="18"/>
                <w:lang w:val="en-US" w:eastAsia="de-DE"/>
              </w:rPr>
            </w:pPr>
            <w:r w:rsidRPr="00637659">
              <w:rPr>
                <w:rFonts w:ascii="Arial Narrow" w:eastAsiaTheme="minorEastAsia" w:hAnsi="Arial Narrow"/>
                <w:b/>
                <w:i/>
                <w:iCs/>
                <w:noProof/>
                <w:color w:val="808080" w:themeColor="background1" w:themeShade="80"/>
                <w:sz w:val="18"/>
                <w:szCs w:val="18"/>
                <w:lang w:val="en-US" w:eastAsia="de-DE"/>
              </w:rPr>
              <w:t xml:space="preserve">Date of notification received by broker/intermediary  </w:t>
            </w:r>
          </w:p>
        </w:tc>
      </w:tr>
      <w:tr w:rsidR="00FE4CA3" w:rsidRPr="00AE1433" w:rsidTr="00637659">
        <w:trPr>
          <w:trHeight w:val="195"/>
        </w:trPr>
        <w:tc>
          <w:tcPr>
            <w:tcW w:w="231" w:type="pct"/>
            <w:vMerge/>
            <w:vAlign w:val="center"/>
          </w:tcPr>
          <w:p w:rsidR="00FE4CA3" w:rsidRPr="000A5F7D"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0A5F7D"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0A5F7D">
              <w:rPr>
                <w:rFonts w:ascii="Arial Narrow" w:eastAsiaTheme="minorEastAsia" w:hAnsi="Arial Narrow"/>
                <w:bCs/>
                <w:noProof/>
                <w:color w:val="1F497D"/>
                <w:sz w:val="18"/>
                <w:szCs w:val="18"/>
                <w:lang w:val="en-US" w:eastAsia="de-DE"/>
              </w:rPr>
              <w:t xml:space="preserve">   </w:t>
            </w:r>
          </w:p>
          <w:p w:rsidR="00FE4CA3" w:rsidRPr="000A5F7D" w:rsidRDefault="00FE4CA3" w:rsidP="007160BB">
            <w:pPr>
              <w:ind w:right="-37"/>
              <w:rPr>
                <w:rFonts w:ascii="Arial Narrow" w:hAnsi="Arial Narrow"/>
                <w:bCs/>
                <w:color w:val="808080" w:themeColor="background1" w:themeShade="80"/>
                <w:sz w:val="18"/>
                <w:szCs w:val="18"/>
                <w:lang w:val="en-US"/>
              </w:rPr>
            </w:pPr>
            <w:r w:rsidRPr="000A5F7D">
              <w:rPr>
                <w:rFonts w:ascii="Arial Narrow" w:hAnsi="Arial Narrow"/>
                <w:color w:val="808080" w:themeColor="background1" w:themeShade="80"/>
                <w:sz w:val="18"/>
                <w:szCs w:val="18"/>
                <w:lang w:val="en-US"/>
              </w:rPr>
              <w:t xml:space="preserve"> </w:t>
            </w:r>
          </w:p>
        </w:tc>
      </w:tr>
      <w:tr w:rsidR="00FE4CA3" w:rsidRPr="00F1661E"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lastRenderedPageBreak/>
              <w:t>9.</w:t>
            </w:r>
          </w:p>
          <w:p w:rsidR="00FE4CA3" w:rsidRPr="00DE7108" w:rsidRDefault="00FE4CA3" w:rsidP="007160BB">
            <w:pPr>
              <w:spacing w:line="276" w:lineRule="auto"/>
              <w:rPr>
                <w:rFonts w:ascii="Arial Narrow" w:hAnsi="Arial Narrow"/>
                <w:color w:val="000000"/>
                <w:sz w:val="18"/>
                <w:szCs w:val="18"/>
                <w:lang w:val="de-DE"/>
              </w:rPr>
            </w:pPr>
            <w:r w:rsidRPr="00F1661E">
              <w:rPr>
                <w:rFonts w:ascii="Arial Narrow" w:hAnsi="Arial Narrow"/>
                <w:color w:val="000000"/>
                <w:sz w:val="18"/>
                <w:szCs w:val="18"/>
                <w:lang w:val="en-US"/>
              </w:rPr>
              <w:t xml:space="preserve"> </w:t>
            </w:r>
          </w:p>
        </w:tc>
        <w:tc>
          <w:tcPr>
            <w:tcW w:w="2392" w:type="pct"/>
            <w:gridSpan w:val="4"/>
            <w:vAlign w:val="center"/>
          </w:tcPr>
          <w:p w:rsidR="00FE4CA3" w:rsidRPr="00AE1433" w:rsidRDefault="00FE4CA3" w:rsidP="00F1661E">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xml:space="preserve">Überblick über den Anspruch </w:t>
            </w:r>
            <w:r w:rsidRPr="00F1661E">
              <w:rPr>
                <w:rFonts w:ascii="Arial Narrow" w:eastAsiaTheme="minorEastAsia" w:hAnsi="Arial Narrow"/>
                <w:b/>
                <w:bCs/>
                <w:noProof/>
                <w:color w:val="1F497D"/>
                <w:sz w:val="16"/>
                <w:szCs w:val="16"/>
                <w:lang w:val="de-DE" w:eastAsia="de-DE"/>
              </w:rPr>
              <w:t>Bitte geben Sie eine kurze Zusammenfassung über die Umstände des Anspruchs und über die laufenden Gerichtsverfahren und eine Einschätzung.</w:t>
            </w:r>
            <w:r w:rsidRPr="00F1661E">
              <w:rPr>
                <w:rFonts w:ascii="Arial Narrow" w:eastAsiaTheme="minorEastAsia" w:hAnsi="Arial Narrow"/>
                <w:b/>
                <w:noProof/>
                <w:color w:val="1F497D"/>
                <w:sz w:val="16"/>
                <w:szCs w:val="16"/>
                <w:lang w:val="de-DE" w:eastAsia="de-DE"/>
              </w:rPr>
              <w:t>.</w:t>
            </w:r>
          </w:p>
        </w:tc>
        <w:tc>
          <w:tcPr>
            <w:tcW w:w="2377" w:type="pct"/>
            <w:gridSpan w:val="2"/>
            <w:vAlign w:val="center"/>
          </w:tcPr>
          <w:p w:rsidR="00FE4CA3" w:rsidRPr="00F1661E" w:rsidRDefault="00FE4CA3" w:rsidP="00F1661E">
            <w:pPr>
              <w:ind w:right="-37"/>
              <w:rPr>
                <w:rFonts w:ascii="Arial Narrow" w:hAnsi="Arial Narrow"/>
                <w:bCs/>
                <w:i/>
                <w:color w:val="808080" w:themeColor="background1" w:themeShade="80"/>
                <w:sz w:val="18"/>
                <w:szCs w:val="18"/>
                <w:lang w:val="en-US"/>
              </w:rPr>
            </w:pPr>
            <w:r w:rsidRPr="00F1661E">
              <w:rPr>
                <w:rFonts w:ascii="Arial Narrow" w:eastAsiaTheme="minorEastAsia" w:hAnsi="Arial Narrow"/>
                <w:b/>
                <w:i/>
                <w:noProof/>
                <w:color w:val="808080" w:themeColor="background1" w:themeShade="80"/>
                <w:sz w:val="18"/>
                <w:szCs w:val="18"/>
                <w:lang w:val="en-US" w:eastAsia="de-DE"/>
              </w:rPr>
              <w:t xml:space="preserve">Summary of the claim </w:t>
            </w:r>
            <w:r>
              <w:rPr>
                <w:rFonts w:ascii="Arial Narrow" w:eastAsiaTheme="minorEastAsia" w:hAnsi="Arial Narrow"/>
                <w:b/>
                <w:i/>
                <w:noProof/>
                <w:color w:val="808080" w:themeColor="background1" w:themeShade="80"/>
                <w:sz w:val="18"/>
                <w:szCs w:val="18"/>
                <w:lang w:val="en-US" w:eastAsia="de-DE"/>
              </w:rPr>
              <w:t xml:space="preserve">its background </w:t>
            </w:r>
            <w:r w:rsidRPr="00F1661E">
              <w:rPr>
                <w:rFonts w:ascii="Arial Narrow" w:eastAsiaTheme="minorEastAsia" w:hAnsi="Arial Narrow"/>
                <w:b/>
                <w:i/>
                <w:noProof/>
                <w:color w:val="808080" w:themeColor="background1" w:themeShade="80"/>
                <w:sz w:val="18"/>
                <w:szCs w:val="18"/>
                <w:lang w:val="en-US" w:eastAsia="de-DE"/>
              </w:rPr>
              <w:t>and its merits</w:t>
            </w:r>
            <w:r w:rsidRPr="00F1661E">
              <w:rPr>
                <w:rFonts w:ascii="Arial Narrow" w:eastAsiaTheme="minorEastAsia" w:hAnsi="Arial Narrow"/>
                <w:b/>
                <w:i/>
                <w:iCs/>
                <w:noProof/>
                <w:color w:val="808080" w:themeColor="background1" w:themeShade="80"/>
                <w:sz w:val="18"/>
                <w:szCs w:val="18"/>
                <w:lang w:val="en-US" w:eastAsia="de-DE"/>
              </w:rPr>
              <w:t>     </w:t>
            </w:r>
          </w:p>
        </w:tc>
      </w:tr>
      <w:tr w:rsidR="00FE4CA3" w:rsidRPr="00F1661E" w:rsidTr="00F1661E">
        <w:trPr>
          <w:trHeight w:val="195"/>
        </w:trPr>
        <w:tc>
          <w:tcPr>
            <w:tcW w:w="231" w:type="pct"/>
            <w:vMerge/>
            <w:vAlign w:val="center"/>
          </w:tcPr>
          <w:p w:rsidR="00FE4CA3" w:rsidRPr="00F1661E"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F1661E"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F1661E">
              <w:rPr>
                <w:rFonts w:ascii="Arial Narrow" w:eastAsiaTheme="minorEastAsia" w:hAnsi="Arial Narrow"/>
                <w:bCs/>
                <w:noProof/>
                <w:color w:val="1F497D"/>
                <w:sz w:val="18"/>
                <w:szCs w:val="18"/>
                <w:lang w:val="en-US" w:eastAsia="de-DE"/>
              </w:rPr>
              <w:t xml:space="preserve"> </w:t>
            </w:r>
          </w:p>
          <w:p w:rsidR="00FE4CA3" w:rsidRPr="00F1661E" w:rsidRDefault="00FE4CA3" w:rsidP="007160BB">
            <w:pPr>
              <w:ind w:right="-37"/>
              <w:rPr>
                <w:rFonts w:ascii="Arial Narrow" w:hAnsi="Arial Narrow"/>
                <w:color w:val="808080" w:themeColor="background1" w:themeShade="80"/>
                <w:sz w:val="18"/>
                <w:szCs w:val="18"/>
                <w:lang w:val="en-US"/>
              </w:rPr>
            </w:pPr>
            <w:r w:rsidRPr="00F1661E">
              <w:rPr>
                <w:rFonts w:ascii="Arial Narrow" w:hAnsi="Arial Narrow"/>
                <w:color w:val="808080" w:themeColor="background1" w:themeShade="80"/>
                <w:sz w:val="18"/>
                <w:szCs w:val="18"/>
                <w:lang w:val="en-US"/>
              </w:rPr>
              <w:t xml:space="preserve"> </w:t>
            </w:r>
          </w:p>
          <w:p w:rsidR="00FE4CA3" w:rsidRDefault="00FE4CA3"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FE4CA3" w:rsidRPr="00F1661E" w:rsidRDefault="00FE4CA3" w:rsidP="007160BB">
            <w:pPr>
              <w:ind w:right="-37"/>
              <w:rPr>
                <w:rFonts w:ascii="Arial Narrow" w:hAnsi="Arial Narrow"/>
                <w:color w:val="808080" w:themeColor="background1" w:themeShade="80"/>
                <w:sz w:val="18"/>
                <w:szCs w:val="18"/>
                <w:lang w:val="en-US"/>
              </w:rPr>
            </w:pPr>
          </w:p>
          <w:p w:rsidR="00FE4CA3" w:rsidRPr="00F1661E" w:rsidRDefault="00FE4CA3" w:rsidP="007160BB">
            <w:pPr>
              <w:ind w:right="-37"/>
              <w:rPr>
                <w:rFonts w:ascii="Arial Narrow" w:hAnsi="Arial Narrow"/>
                <w:bCs/>
                <w:color w:val="808080" w:themeColor="background1" w:themeShade="80"/>
                <w:sz w:val="18"/>
                <w:szCs w:val="18"/>
                <w:lang w:val="en-US"/>
              </w:rPr>
            </w:pPr>
          </w:p>
        </w:tc>
      </w:tr>
      <w:tr w:rsidR="00FE4CA3" w:rsidRPr="00F1661E"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10.</w:t>
            </w:r>
          </w:p>
          <w:p w:rsidR="00FE4CA3" w:rsidRPr="00DE7108" w:rsidRDefault="00FE4CA3"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Hat ein Versicher</w:t>
            </w:r>
            <w:r w:rsidR="000A5F7D">
              <w:rPr>
                <w:rFonts w:ascii="Arial Narrow" w:eastAsiaTheme="minorEastAsia" w:hAnsi="Arial Narrow"/>
                <w:b/>
                <w:bCs/>
                <w:noProof/>
                <w:color w:val="1F497D"/>
                <w:sz w:val="18"/>
                <w:szCs w:val="18"/>
                <w:lang w:val="de-DE" w:eastAsia="de-DE"/>
              </w:rPr>
              <w:t>t</w:t>
            </w:r>
            <w:r w:rsidRPr="00DE7108">
              <w:rPr>
                <w:rFonts w:ascii="Arial Narrow" w:eastAsiaTheme="minorEastAsia" w:hAnsi="Arial Narrow"/>
                <w:b/>
                <w:bCs/>
                <w:noProof/>
                <w:color w:val="1F497D"/>
                <w:sz w:val="18"/>
                <w:szCs w:val="18"/>
                <w:lang w:val="de-DE" w:eastAsia="de-DE"/>
              </w:rPr>
              <w:t xml:space="preserve">er / die Versicherungsnehmerin / Organe einen Rechtsanwalt benannt? </w:t>
            </w:r>
            <w:r w:rsidRPr="00F1661E">
              <w:rPr>
                <w:rFonts w:ascii="Arial Narrow" w:eastAsiaTheme="minorEastAsia" w:hAnsi="Arial Narrow"/>
                <w:b/>
                <w:bCs/>
                <w:noProof/>
                <w:color w:val="1F497D"/>
                <w:sz w:val="16"/>
                <w:szCs w:val="16"/>
                <w:lang w:val="de-DE" w:eastAsia="de-DE"/>
              </w:rPr>
              <w:t>Sofern ja, legen Sie bitte Name und Addresse des Rechtanwalts in Zusammenhang mit den Honoraren vor. Bitte legen Sie auch Kopien von der Korrespondenz mit dem Rechtsanwalt vor. Sofern nein, wünscht die Versicherungsnehmerin einen Rechtsanwalt zu benennen?</w:t>
            </w:r>
          </w:p>
        </w:tc>
        <w:tc>
          <w:tcPr>
            <w:tcW w:w="2377" w:type="pct"/>
            <w:gridSpan w:val="2"/>
            <w:vAlign w:val="center"/>
          </w:tcPr>
          <w:p w:rsidR="00FE4CA3" w:rsidRPr="00F1661E" w:rsidRDefault="00FE4CA3" w:rsidP="00F1661E">
            <w:pPr>
              <w:ind w:right="-37"/>
              <w:rPr>
                <w:rFonts w:ascii="Arial Narrow" w:hAnsi="Arial Narrow"/>
                <w:b/>
                <w:bCs/>
                <w:i/>
                <w:color w:val="808080" w:themeColor="background1" w:themeShade="80"/>
                <w:sz w:val="18"/>
                <w:szCs w:val="18"/>
                <w:lang w:val="en-US"/>
              </w:rPr>
            </w:pPr>
            <w:r w:rsidRPr="00F1661E">
              <w:rPr>
                <w:rFonts w:ascii="Arial Narrow" w:hAnsi="Arial Narrow"/>
                <w:b/>
                <w:i/>
                <w:color w:val="808080" w:themeColor="background1" w:themeShade="80"/>
                <w:sz w:val="18"/>
                <w:szCs w:val="18"/>
                <w:lang w:val="en-US"/>
              </w:rPr>
              <w:t>Has</w:t>
            </w:r>
            <w:r>
              <w:rPr>
                <w:rFonts w:ascii="Arial Narrow" w:hAnsi="Arial Narrow"/>
                <w:b/>
                <w:i/>
                <w:color w:val="808080" w:themeColor="background1" w:themeShade="80"/>
                <w:sz w:val="18"/>
                <w:szCs w:val="18"/>
                <w:lang w:val="en-US"/>
              </w:rPr>
              <w:t xml:space="preserve"> </w:t>
            </w:r>
            <w:r w:rsidRPr="00F1661E">
              <w:rPr>
                <w:rFonts w:ascii="Arial Narrow" w:hAnsi="Arial Narrow"/>
                <w:b/>
                <w:i/>
                <w:color w:val="808080" w:themeColor="background1" w:themeShade="80"/>
                <w:sz w:val="18"/>
                <w:szCs w:val="18"/>
                <w:lang w:val="en-US"/>
              </w:rPr>
              <w:t xml:space="preserve">the insured / Policyholder or director instructed </w:t>
            </w:r>
            <w:proofErr w:type="spellStart"/>
            <w:r w:rsidRPr="00F1661E">
              <w:rPr>
                <w:rFonts w:ascii="Arial Narrow" w:hAnsi="Arial Narrow"/>
                <w:b/>
                <w:i/>
                <w:color w:val="808080" w:themeColor="background1" w:themeShade="80"/>
                <w:sz w:val="18"/>
                <w:szCs w:val="18"/>
                <w:lang w:val="en-US"/>
              </w:rPr>
              <w:t>defence</w:t>
            </w:r>
            <w:proofErr w:type="spellEnd"/>
            <w:r w:rsidRPr="00F1661E">
              <w:rPr>
                <w:rFonts w:ascii="Arial Narrow" w:hAnsi="Arial Narrow"/>
                <w:b/>
                <w:i/>
                <w:color w:val="808080" w:themeColor="background1" w:themeShade="80"/>
                <w:sz w:val="18"/>
                <w:szCs w:val="18"/>
                <w:lang w:val="en-US"/>
              </w:rPr>
              <w:t xml:space="preserve"> lawyers?</w:t>
            </w:r>
            <w:r w:rsidRPr="00DE7108">
              <w:rPr>
                <w:rFonts w:ascii="Arial Narrow" w:eastAsiaTheme="minorEastAsia" w:hAnsi="Arial Narrow"/>
                <w:b/>
                <w:i/>
                <w:iCs/>
                <w:noProof/>
                <w:color w:val="1F497D"/>
                <w:sz w:val="18"/>
                <w:szCs w:val="18"/>
                <w:lang w:val="en-US" w:eastAsia="de-DE"/>
              </w:rPr>
              <w:t xml:space="preserve"> </w:t>
            </w:r>
            <w:r w:rsidRPr="00F1661E">
              <w:rPr>
                <w:rFonts w:ascii="Arial Narrow" w:eastAsiaTheme="minorEastAsia" w:hAnsi="Arial Narrow"/>
                <w:b/>
                <w:i/>
                <w:iCs/>
                <w:noProof/>
                <w:color w:val="808080" w:themeColor="background1" w:themeShade="80"/>
                <w:sz w:val="16"/>
                <w:szCs w:val="16"/>
                <w:lang w:val="en-US" w:eastAsia="de-DE"/>
              </w:rPr>
              <w:t>(If yes, please provide contact name and address together with details of lawyers hourly rate if possible and copies of any correspondence received from the defence lawyer.  If no, does the insured /policyholder / director wish to instruct a lawyer).</w:t>
            </w:r>
          </w:p>
        </w:tc>
      </w:tr>
      <w:tr w:rsidR="00FE4CA3" w:rsidRPr="00AE1433" w:rsidTr="00F1661E">
        <w:trPr>
          <w:trHeight w:val="195"/>
        </w:trPr>
        <w:tc>
          <w:tcPr>
            <w:tcW w:w="231" w:type="pct"/>
            <w:vMerge/>
            <w:vAlign w:val="center"/>
          </w:tcPr>
          <w:p w:rsidR="00FE4CA3" w:rsidRPr="000A5F7D"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0A5F7D" w:rsidRDefault="00FE4CA3" w:rsidP="007160BB">
            <w:pPr>
              <w:ind w:right="-37"/>
              <w:rPr>
                <w:rFonts w:ascii="Arial Narrow" w:eastAsiaTheme="minorEastAsia" w:hAnsi="Arial Narrow"/>
                <w:bCs/>
                <w:noProof/>
                <w:color w:val="1F497D"/>
                <w:sz w:val="18"/>
                <w:szCs w:val="18"/>
                <w:lang w:val="en-US" w:eastAsia="de-DE"/>
              </w:rPr>
            </w:pPr>
            <w:r w:rsidRPr="000A5F7D">
              <w:rPr>
                <w:rFonts w:ascii="Arial Narrow" w:eastAsiaTheme="minorEastAsia" w:hAnsi="Arial Narrow"/>
                <w:bCs/>
                <w:noProof/>
                <w:color w:val="1F497D"/>
                <w:sz w:val="18"/>
                <w:szCs w:val="18"/>
                <w:lang w:val="en-US" w:eastAsia="de-DE"/>
              </w:rPr>
              <w:t xml:space="preserve"> </w:t>
            </w:r>
          </w:p>
          <w:p w:rsidR="00FE4CA3" w:rsidRPr="000A5F7D" w:rsidRDefault="00FE4CA3" w:rsidP="007160BB">
            <w:pPr>
              <w:ind w:right="-37"/>
              <w:rPr>
                <w:rFonts w:ascii="Arial Narrow" w:eastAsiaTheme="minorEastAsia" w:hAnsi="Arial Narrow"/>
                <w:bCs/>
                <w:noProof/>
                <w:color w:val="1F497D"/>
                <w:sz w:val="18"/>
                <w:szCs w:val="18"/>
                <w:lang w:val="en-US" w:eastAsia="de-DE"/>
              </w:rPr>
            </w:pPr>
          </w:p>
          <w:p w:rsidR="00FE4CA3" w:rsidRPr="000A5F7D" w:rsidRDefault="00FE4CA3" w:rsidP="007160BB">
            <w:pPr>
              <w:ind w:right="-37"/>
              <w:rPr>
                <w:rFonts w:ascii="Arial Narrow" w:hAnsi="Arial Narrow"/>
                <w:bCs/>
                <w:color w:val="808080" w:themeColor="background1" w:themeShade="80"/>
                <w:sz w:val="18"/>
                <w:szCs w:val="18"/>
                <w:lang w:val="en-US"/>
              </w:rPr>
            </w:pPr>
          </w:p>
        </w:tc>
      </w:tr>
      <w:tr w:rsidR="00FE4CA3" w:rsidRPr="00F1661E"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w:t>
            </w:r>
            <w:r w:rsidRPr="00DE7108">
              <w:rPr>
                <w:rFonts w:ascii="Arial Narrow" w:hAnsi="Arial Narrow"/>
                <w:color w:val="000000"/>
                <w:sz w:val="18"/>
                <w:szCs w:val="18"/>
                <w:lang w:val="de-DE"/>
              </w:rPr>
              <w:t>1.</w:t>
            </w:r>
          </w:p>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 xml:space="preserve"> </w:t>
            </w:r>
          </w:p>
          <w:p w:rsidR="00FE4CA3" w:rsidRPr="00DE7108" w:rsidRDefault="00FE4CA3"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Bitte legen Sie nur die wichtigen Dokumente als PDF, Scan oder Kopie vor. Dies bezweckt, daß nur wichtige Dokumente anfänglich übersetzt werden, um die Behandlung des Schadensfalls nicht unnötig zu verzögen</w:t>
            </w:r>
          </w:p>
        </w:tc>
        <w:tc>
          <w:tcPr>
            <w:tcW w:w="2377" w:type="pct"/>
            <w:gridSpan w:val="2"/>
            <w:vAlign w:val="center"/>
          </w:tcPr>
          <w:p w:rsidR="00FE4CA3" w:rsidRPr="00F1661E" w:rsidRDefault="00FE4CA3" w:rsidP="00F1661E">
            <w:pPr>
              <w:rPr>
                <w:rFonts w:ascii="Arial Narrow" w:hAnsi="Arial Narrow"/>
                <w:bCs/>
                <w:color w:val="808080" w:themeColor="background1" w:themeShade="80"/>
                <w:sz w:val="18"/>
                <w:szCs w:val="18"/>
                <w:lang w:val="en-US"/>
              </w:rPr>
            </w:pPr>
            <w:r w:rsidRPr="00F1661E">
              <w:rPr>
                <w:rFonts w:ascii="Arial Narrow" w:eastAsiaTheme="minorEastAsia" w:hAnsi="Arial Narrow"/>
                <w:b/>
                <w:i/>
                <w:iCs/>
                <w:noProof/>
                <w:color w:val="808080" w:themeColor="background1" w:themeShade="80"/>
                <w:sz w:val="18"/>
                <w:szCs w:val="18"/>
                <w:lang w:val="en-US" w:eastAsia="de-DE"/>
              </w:rPr>
              <w:t>P</w:t>
            </w:r>
            <w:r>
              <w:rPr>
                <w:rFonts w:ascii="Arial Narrow" w:eastAsiaTheme="minorEastAsia" w:hAnsi="Arial Narrow"/>
                <w:b/>
                <w:i/>
                <w:iCs/>
                <w:noProof/>
                <w:color w:val="808080" w:themeColor="background1" w:themeShade="80"/>
                <w:sz w:val="18"/>
                <w:szCs w:val="18"/>
                <w:lang w:val="en-US" w:eastAsia="de-DE"/>
              </w:rPr>
              <w:t xml:space="preserve">lease attach copies /Scans of all key documents only </w:t>
            </w:r>
            <w:r w:rsidRPr="00F1661E">
              <w:rPr>
                <w:rFonts w:ascii="Arial Narrow" w:eastAsiaTheme="minorEastAsia" w:hAnsi="Arial Narrow"/>
                <w:b/>
                <w:i/>
                <w:iCs/>
                <w:noProof/>
                <w:color w:val="808080" w:themeColor="background1" w:themeShade="80"/>
                <w:sz w:val="18"/>
                <w:szCs w:val="18"/>
                <w:lang w:val="en-US" w:eastAsia="de-DE"/>
              </w:rPr>
              <w:t>.</w:t>
            </w:r>
            <w:r w:rsidRPr="00F1661E">
              <w:rPr>
                <w:rFonts w:ascii="Arial Narrow" w:eastAsiaTheme="minorEastAsia" w:hAnsi="Arial Narrow"/>
                <w:b/>
                <w:bCs/>
                <w:i/>
                <w:iCs/>
                <w:noProof/>
                <w:color w:val="808080" w:themeColor="background1" w:themeShade="80"/>
                <w:sz w:val="18"/>
                <w:szCs w:val="18"/>
                <w:lang w:val="en-US" w:eastAsia="de-DE"/>
              </w:rPr>
              <w:t xml:space="preserve">  </w:t>
            </w:r>
            <w:r w:rsidRPr="00F1661E">
              <w:rPr>
                <w:rFonts w:ascii="Arial Narrow" w:eastAsiaTheme="minorEastAsia" w:hAnsi="Arial Narrow"/>
                <w:b/>
                <w:i/>
                <w:iCs/>
                <w:noProof/>
                <w:color w:val="808080" w:themeColor="background1" w:themeShade="80"/>
                <w:sz w:val="16"/>
                <w:szCs w:val="16"/>
                <w:lang w:val="en-US" w:eastAsia="de-DE"/>
              </w:rPr>
              <w:t>The purpose of providing key documents only to London market insurers is to try and minimise the need for unnecessary translations. If sending all documents please identify what you consider are “key” documents for insurers to understand the notification</w:t>
            </w:r>
          </w:p>
        </w:tc>
      </w:tr>
      <w:tr w:rsidR="00FE4CA3" w:rsidRPr="00AE1433" w:rsidTr="007160BB">
        <w:trPr>
          <w:trHeight w:val="195"/>
        </w:trPr>
        <w:tc>
          <w:tcPr>
            <w:tcW w:w="231" w:type="pct"/>
            <w:vMerge/>
            <w:vAlign w:val="center"/>
          </w:tcPr>
          <w:p w:rsidR="00FE4CA3" w:rsidRPr="000A5F7D" w:rsidRDefault="00FE4CA3" w:rsidP="007160BB">
            <w:pPr>
              <w:spacing w:line="276" w:lineRule="auto"/>
              <w:rPr>
                <w:rFonts w:ascii="Arial Narrow" w:hAnsi="Arial Narrow"/>
                <w:color w:val="000000"/>
                <w:sz w:val="18"/>
                <w:szCs w:val="18"/>
                <w:lang w:val="en-US"/>
              </w:rPr>
            </w:pPr>
          </w:p>
        </w:tc>
        <w:tc>
          <w:tcPr>
            <w:tcW w:w="2392" w:type="pct"/>
            <w:gridSpan w:val="4"/>
            <w:vAlign w:val="center"/>
          </w:tcPr>
          <w:p w:rsidR="00FE4CA3" w:rsidRPr="00AE1433" w:rsidRDefault="00FE4CA3" w:rsidP="00FE4CA3">
            <w:pPr>
              <w:overflowPunct/>
              <w:autoSpaceDE/>
              <w:autoSpaceDN/>
              <w:adjustRightInd/>
              <w:spacing w:line="276" w:lineRule="auto"/>
              <w:ind w:left="135" w:hanging="135"/>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Police </w:t>
            </w:r>
            <w:r w:rsidRPr="00FE4CA3">
              <w:rPr>
                <w:rFonts w:ascii="Arial Narrow" w:eastAsiaTheme="minorEastAsia" w:hAnsi="Arial Narrow"/>
                <w:b/>
                <w:bCs/>
                <w:i/>
                <w:noProof/>
                <w:color w:val="808080" w:themeColor="background1" w:themeShade="80"/>
                <w:sz w:val="18"/>
                <w:szCs w:val="18"/>
                <w:lang w:val="de-DE" w:eastAsia="de-DE"/>
              </w:rPr>
              <w:t>/ Policy</w:t>
            </w:r>
          </w:p>
        </w:tc>
        <w:tc>
          <w:tcPr>
            <w:tcW w:w="2377" w:type="pct"/>
            <w:gridSpan w:val="2"/>
            <w:vAlign w:val="center"/>
          </w:tcPr>
          <w:p w:rsidR="00FE4CA3" w:rsidRPr="00AE1433" w:rsidRDefault="00FE4CA3" w:rsidP="00FE4CA3">
            <w:pPr>
              <w:ind w:left="135" w:hanging="135"/>
              <w:rPr>
                <w:rFonts w:ascii="Arial Narrow" w:hAnsi="Arial Narrow"/>
                <w:bCs/>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w:t>
            </w:r>
            <w:r w:rsidRPr="00DE7108">
              <w:rPr>
                <w:rFonts w:ascii="Arial Narrow" w:eastAsiaTheme="minorEastAsia" w:hAnsi="Arial Narrow"/>
                <w:b/>
                <w:bCs/>
                <w:noProof/>
                <w:color w:val="1F497D"/>
                <w:sz w:val="18"/>
                <w:szCs w:val="18"/>
                <w:lang w:val="de-DE" w:eastAsia="de-DE"/>
              </w:rPr>
              <w:t xml:space="preserve">Beratungsprotokoll(e) </w:t>
            </w:r>
            <w:r>
              <w:rPr>
                <w:rFonts w:ascii="Arial Narrow" w:eastAsiaTheme="minorEastAsia" w:hAnsi="Arial Narrow"/>
                <w:b/>
                <w:bCs/>
                <w:noProof/>
                <w:color w:val="1F497D"/>
                <w:sz w:val="18"/>
                <w:szCs w:val="18"/>
                <w:lang w:val="de-DE" w:eastAsia="de-DE"/>
              </w:rPr>
              <w:t xml:space="preserve">/ </w:t>
            </w:r>
            <w:r w:rsidRPr="00FE4CA3">
              <w:rPr>
                <w:rFonts w:ascii="Arial Narrow" w:eastAsiaTheme="minorEastAsia" w:hAnsi="Arial Narrow"/>
                <w:b/>
                <w:bCs/>
                <w:i/>
                <w:noProof/>
                <w:color w:val="808080" w:themeColor="background1" w:themeShade="80"/>
                <w:sz w:val="18"/>
                <w:szCs w:val="18"/>
                <w:lang w:val="de-DE" w:eastAsia="de-DE"/>
              </w:rPr>
              <w:t>Advisory documentation</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FE4CA3" w:rsidRDefault="00FE4CA3" w:rsidP="00FE4CA3">
            <w:pPr>
              <w:ind w:left="135" w:hanging="135"/>
              <w:rPr>
                <w:rFonts w:ascii="Arial Narrow" w:hAnsi="Arial Narrow"/>
                <w:color w:val="000000"/>
                <w:sz w:val="18"/>
                <w:szCs w:val="18"/>
                <w:lang w:val="en-US"/>
              </w:rPr>
            </w:pPr>
            <w:r w:rsidRPr="00FE4CA3">
              <w:rPr>
                <w:rFonts w:ascii="Arial Narrow" w:eastAsiaTheme="minorEastAsia" w:hAnsi="Arial Narrow"/>
                <w:b/>
                <w:bCs/>
                <w:noProof/>
                <w:color w:val="1F497D"/>
                <w:sz w:val="18"/>
                <w:szCs w:val="18"/>
                <w:lang w:val="en-US" w:eastAsia="de-DE"/>
              </w:rPr>
              <w:t xml:space="preserve">□  Police des Vorversicherers, wenn relevant  / </w:t>
            </w:r>
            <w:r w:rsidRPr="00FE4CA3">
              <w:rPr>
                <w:rFonts w:ascii="Arial Narrow" w:eastAsiaTheme="minorEastAsia" w:hAnsi="Arial Narrow"/>
                <w:b/>
                <w:bCs/>
                <w:i/>
                <w:noProof/>
                <w:color w:val="808080" w:themeColor="background1" w:themeShade="80"/>
                <w:sz w:val="18"/>
                <w:szCs w:val="18"/>
                <w:lang w:val="en-US" w:eastAsia="de-DE"/>
              </w:rPr>
              <w:t>previous policy if relevant  </w:t>
            </w:r>
          </w:p>
        </w:tc>
        <w:tc>
          <w:tcPr>
            <w:tcW w:w="2377" w:type="pct"/>
            <w:gridSpan w:val="2"/>
            <w:vAlign w:val="center"/>
          </w:tcPr>
          <w:p w:rsidR="00FE4CA3" w:rsidRPr="00AE1433" w:rsidRDefault="00FE4CA3" w:rsidP="00FE4CA3">
            <w:pPr>
              <w:ind w:left="135" w:right="-37" w:hanging="135"/>
              <w:rPr>
                <w:rFonts w:ascii="Arial Narrow" w:hAnsi="Arial Narrow"/>
                <w:bCs/>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w:t>
            </w:r>
            <w:r w:rsidRPr="00DE7108">
              <w:rPr>
                <w:rFonts w:ascii="Arial Narrow" w:eastAsiaTheme="minorEastAsia" w:hAnsi="Arial Narrow"/>
                <w:b/>
                <w:bCs/>
                <w:noProof/>
                <w:color w:val="1F497D"/>
                <w:sz w:val="18"/>
                <w:szCs w:val="18"/>
                <w:lang w:val="de-DE" w:eastAsia="de-DE"/>
              </w:rPr>
              <w:t xml:space="preserve">Dokumentation der Prospektübergabe </w:t>
            </w:r>
            <w:r>
              <w:rPr>
                <w:rFonts w:ascii="Arial Narrow" w:eastAsiaTheme="minorEastAsia" w:hAnsi="Arial Narrow"/>
                <w:b/>
                <w:bCs/>
                <w:noProof/>
                <w:color w:val="1F497D"/>
                <w:sz w:val="18"/>
                <w:szCs w:val="18"/>
                <w:lang w:val="de-DE" w:eastAsia="de-DE"/>
              </w:rPr>
              <w:t xml:space="preserve">/ </w:t>
            </w:r>
            <w:r w:rsidRPr="00FE4CA3">
              <w:rPr>
                <w:rFonts w:ascii="Arial Narrow" w:eastAsiaTheme="minorEastAsia" w:hAnsi="Arial Narrow"/>
                <w:b/>
                <w:bCs/>
                <w:i/>
                <w:noProof/>
                <w:color w:val="808080" w:themeColor="background1" w:themeShade="80"/>
                <w:sz w:val="18"/>
                <w:szCs w:val="18"/>
                <w:lang w:val="de-DE" w:eastAsia="de-DE"/>
              </w:rPr>
              <w:t>proof of prospectus receipt</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AE1433" w:rsidRDefault="00FE4CA3" w:rsidP="00FE4CA3">
            <w:pPr>
              <w:ind w:left="135" w:hanging="135"/>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w:t>
            </w:r>
            <w:r>
              <w:rPr>
                <w:rFonts w:ascii="Arial Narrow" w:eastAsiaTheme="minorEastAsia" w:hAnsi="Arial Narrow"/>
                <w:b/>
                <w:bCs/>
                <w:noProof/>
                <w:color w:val="1F497D"/>
                <w:sz w:val="18"/>
                <w:szCs w:val="18"/>
                <w:lang w:val="de-DE" w:eastAsia="de-DE"/>
              </w:rPr>
              <w:t xml:space="preserve">schriftl. </w:t>
            </w:r>
            <w:r w:rsidRPr="00DE7108">
              <w:rPr>
                <w:rFonts w:ascii="Arial Narrow" w:eastAsiaTheme="minorEastAsia" w:hAnsi="Arial Narrow"/>
                <w:b/>
                <w:bCs/>
                <w:noProof/>
                <w:color w:val="1F497D"/>
                <w:sz w:val="18"/>
                <w:szCs w:val="18"/>
                <w:lang w:val="de-DE" w:eastAsia="de-DE"/>
              </w:rPr>
              <w:t xml:space="preserve"> Anspruchserhebung </w:t>
            </w:r>
            <w:r>
              <w:rPr>
                <w:rFonts w:ascii="Arial Narrow" w:eastAsiaTheme="minorEastAsia" w:hAnsi="Arial Narrow"/>
                <w:b/>
                <w:bCs/>
                <w:noProof/>
                <w:color w:val="1F497D"/>
                <w:sz w:val="18"/>
                <w:szCs w:val="18"/>
                <w:lang w:val="de-DE" w:eastAsia="de-DE"/>
              </w:rPr>
              <w:t xml:space="preserve">/ </w:t>
            </w:r>
            <w:r w:rsidRPr="00FE4CA3">
              <w:rPr>
                <w:rFonts w:ascii="Arial Narrow" w:eastAsiaTheme="minorEastAsia" w:hAnsi="Arial Narrow"/>
                <w:b/>
                <w:bCs/>
                <w:i/>
                <w:noProof/>
                <w:color w:val="808080" w:themeColor="background1" w:themeShade="80"/>
                <w:sz w:val="18"/>
                <w:szCs w:val="18"/>
                <w:lang w:val="de-DE" w:eastAsia="de-DE"/>
              </w:rPr>
              <w:t>Written claim</w:t>
            </w:r>
          </w:p>
        </w:tc>
        <w:tc>
          <w:tcPr>
            <w:tcW w:w="2377" w:type="pct"/>
            <w:gridSpan w:val="2"/>
            <w:vAlign w:val="center"/>
          </w:tcPr>
          <w:p w:rsidR="00FE4CA3" w:rsidRPr="00AE1433" w:rsidRDefault="00FE4CA3" w:rsidP="00FE4CA3">
            <w:pPr>
              <w:ind w:left="135" w:hanging="135"/>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xml:space="preserve">□  Sonstige relevante Dokumente </w:t>
            </w:r>
            <w:r w:rsidRPr="00FE4CA3">
              <w:rPr>
                <w:rFonts w:ascii="Arial Narrow" w:eastAsiaTheme="minorEastAsia" w:hAnsi="Arial Narrow"/>
                <w:b/>
                <w:bCs/>
                <w:noProof/>
                <w:color w:val="808080" w:themeColor="background1" w:themeShade="80"/>
                <w:sz w:val="18"/>
                <w:szCs w:val="18"/>
                <w:lang w:val="de-DE" w:eastAsia="de-DE"/>
              </w:rPr>
              <w:t>/ Other relevant doc`s.</w:t>
            </w:r>
            <w:r>
              <w:rPr>
                <w:rFonts w:ascii="Arial Narrow" w:eastAsiaTheme="minorEastAsia" w:hAnsi="Arial Narrow"/>
                <w:b/>
                <w:bCs/>
                <w:noProof/>
                <w:color w:val="1F497D"/>
                <w:sz w:val="18"/>
                <w:szCs w:val="18"/>
                <w:lang w:val="de-DE" w:eastAsia="de-DE"/>
              </w:rPr>
              <w:t xml:space="preserve"> </w:t>
            </w:r>
          </w:p>
        </w:tc>
      </w:tr>
      <w:tr w:rsidR="00FE4CA3" w:rsidRPr="00FE4CA3"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hAnsi="Arial Narrow"/>
                <w:color w:val="000000"/>
                <w:sz w:val="18"/>
                <w:szCs w:val="18"/>
                <w:lang w:val="de-DE"/>
              </w:rPr>
              <w:t>1</w:t>
            </w:r>
            <w:r>
              <w:rPr>
                <w:rFonts w:ascii="Arial Narrow" w:hAnsi="Arial Narrow"/>
                <w:color w:val="000000"/>
                <w:sz w:val="18"/>
                <w:szCs w:val="18"/>
                <w:lang w:val="de-DE"/>
              </w:rPr>
              <w:t>2</w:t>
            </w:r>
            <w:r w:rsidRPr="00DE7108">
              <w:rPr>
                <w:rFonts w:ascii="Arial Narrow" w:hAnsi="Arial Narrow"/>
                <w:color w:val="000000"/>
                <w:sz w:val="18"/>
                <w:szCs w:val="18"/>
                <w:lang w:val="de-DE"/>
              </w:rPr>
              <w:t>.</w:t>
            </w:r>
          </w:p>
          <w:p w:rsidR="00FE4CA3" w:rsidRPr="00DE7108" w:rsidRDefault="00FE4CA3" w:rsidP="007160BB">
            <w:pPr>
              <w:spacing w:line="276" w:lineRule="auto"/>
              <w:rPr>
                <w:rFonts w:ascii="Arial Narrow" w:hAnsi="Arial Narrow"/>
                <w:color w:val="000000"/>
                <w:sz w:val="18"/>
                <w:szCs w:val="18"/>
                <w:lang w:val="de-DE"/>
              </w:rPr>
            </w:pPr>
            <w:r w:rsidRPr="00FE4CA3">
              <w:rPr>
                <w:rFonts w:ascii="Arial Narrow" w:hAnsi="Arial Narrow"/>
                <w:color w:val="000000"/>
                <w:sz w:val="18"/>
                <w:szCs w:val="18"/>
                <w:lang w:val="en-US"/>
              </w:rPr>
              <w:t xml:space="preserve"> </w:t>
            </w:r>
          </w:p>
        </w:tc>
        <w:tc>
          <w:tcPr>
            <w:tcW w:w="2392" w:type="pct"/>
            <w:gridSpan w:val="4"/>
            <w:vAlign w:val="center"/>
          </w:tcPr>
          <w:p w:rsidR="00FE4CA3" w:rsidRPr="00FE4CA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FE4CA3">
              <w:rPr>
                <w:rFonts w:ascii="Arial Narrow" w:eastAsiaTheme="minorEastAsia" w:hAnsi="Arial Narrow"/>
                <w:b/>
                <w:iCs/>
                <w:noProof/>
                <w:color w:val="1F497D"/>
                <w:sz w:val="18"/>
                <w:szCs w:val="18"/>
                <w:lang w:val="de-DE" w:eastAsia="de-DE"/>
              </w:rPr>
              <w:t>Bestehen eventuell Regressmöglichkeiten?</w:t>
            </w:r>
          </w:p>
        </w:tc>
        <w:tc>
          <w:tcPr>
            <w:tcW w:w="2377" w:type="pct"/>
            <w:gridSpan w:val="2"/>
            <w:vAlign w:val="center"/>
          </w:tcPr>
          <w:p w:rsidR="00FE4CA3" w:rsidRPr="00FE4CA3" w:rsidRDefault="00FE4CA3" w:rsidP="007160BB">
            <w:pPr>
              <w:ind w:right="-37"/>
              <w:rPr>
                <w:rFonts w:ascii="Arial Narrow" w:hAnsi="Arial Narrow"/>
                <w:b/>
                <w:bCs/>
                <w:i/>
                <w:color w:val="808080" w:themeColor="background1" w:themeShade="80"/>
                <w:sz w:val="18"/>
                <w:szCs w:val="18"/>
                <w:lang w:val="en-US"/>
              </w:rPr>
            </w:pPr>
            <w:r w:rsidRPr="00FE4CA3">
              <w:rPr>
                <w:rFonts w:ascii="Arial Narrow" w:hAnsi="Arial Narrow"/>
                <w:b/>
                <w:i/>
                <w:color w:val="808080" w:themeColor="background1" w:themeShade="80"/>
                <w:sz w:val="18"/>
                <w:szCs w:val="18"/>
                <w:lang w:val="en-US"/>
              </w:rPr>
              <w:t>Is a recourse action possible?</w:t>
            </w:r>
          </w:p>
        </w:tc>
      </w:tr>
      <w:tr w:rsidR="00FE4CA3" w:rsidRPr="00AE1433" w:rsidTr="00FE4CA3">
        <w:trPr>
          <w:trHeight w:val="195"/>
        </w:trPr>
        <w:tc>
          <w:tcPr>
            <w:tcW w:w="231" w:type="pct"/>
            <w:vMerge/>
            <w:vAlign w:val="center"/>
          </w:tcPr>
          <w:p w:rsidR="00FE4CA3" w:rsidRPr="00FE4CA3"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FE4CA3"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FE4CA3">
              <w:rPr>
                <w:rFonts w:ascii="Arial Narrow" w:eastAsiaTheme="minorEastAsia" w:hAnsi="Arial Narrow"/>
                <w:bCs/>
                <w:noProof/>
                <w:color w:val="1F497D"/>
                <w:sz w:val="18"/>
                <w:szCs w:val="18"/>
                <w:lang w:val="en-US" w:eastAsia="de-DE"/>
              </w:rPr>
              <w:t xml:space="preserve">   </w:t>
            </w:r>
          </w:p>
          <w:p w:rsidR="00FE4CA3" w:rsidRPr="000A5F7D" w:rsidRDefault="00FE4CA3" w:rsidP="007160BB">
            <w:pPr>
              <w:ind w:right="-37"/>
              <w:rPr>
                <w:rFonts w:ascii="Arial Narrow" w:hAnsi="Arial Narrow"/>
                <w:bCs/>
                <w:color w:val="808080" w:themeColor="background1" w:themeShade="80"/>
                <w:sz w:val="18"/>
                <w:szCs w:val="18"/>
                <w:lang w:val="en-US"/>
              </w:rPr>
            </w:pPr>
            <w:r w:rsidRPr="000A5F7D">
              <w:rPr>
                <w:rFonts w:ascii="Arial Narrow" w:hAnsi="Arial Narrow"/>
                <w:color w:val="808080" w:themeColor="background1" w:themeShade="80"/>
                <w:sz w:val="18"/>
                <w:szCs w:val="18"/>
                <w:lang w:val="en-US"/>
              </w:rPr>
              <w:t xml:space="preserve"> </w:t>
            </w:r>
          </w:p>
        </w:tc>
      </w:tr>
      <w:tr w:rsidR="00FE4CA3" w:rsidRPr="00AE1433"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13.</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noProof/>
                <w:color w:val="1F497D"/>
                <w:sz w:val="18"/>
                <w:szCs w:val="18"/>
                <w:lang w:val="de-DE" w:eastAsia="de-DE"/>
              </w:rPr>
              <w:t>Hier können Sie Ihre Wünsche/Bedürfnisse  äußern</w:t>
            </w:r>
          </w:p>
        </w:tc>
        <w:tc>
          <w:tcPr>
            <w:tcW w:w="2377" w:type="pct"/>
            <w:gridSpan w:val="2"/>
            <w:vAlign w:val="center"/>
          </w:tcPr>
          <w:p w:rsidR="00FE4CA3" w:rsidRPr="00FE4CA3" w:rsidRDefault="00FE4CA3" w:rsidP="007160BB">
            <w:pPr>
              <w:ind w:right="-37"/>
              <w:rPr>
                <w:rFonts w:ascii="Arial Narrow" w:hAnsi="Arial Narrow"/>
                <w:bCs/>
                <w:i/>
                <w:color w:val="808080" w:themeColor="background1" w:themeShade="80"/>
                <w:sz w:val="18"/>
                <w:szCs w:val="18"/>
                <w:lang w:val="de-DE"/>
              </w:rPr>
            </w:pPr>
            <w:r w:rsidRPr="00FE4CA3">
              <w:rPr>
                <w:rFonts w:ascii="Arial Narrow" w:eastAsiaTheme="minorEastAsia" w:hAnsi="Arial Narrow"/>
                <w:b/>
                <w:bCs/>
                <w:i/>
                <w:noProof/>
                <w:color w:val="808080" w:themeColor="background1" w:themeShade="80"/>
                <w:sz w:val="18"/>
                <w:szCs w:val="18"/>
                <w:lang w:val="de-DE" w:eastAsia="de-DE"/>
              </w:rPr>
              <w:t>Action Points</w:t>
            </w:r>
          </w:p>
        </w:tc>
      </w:tr>
      <w:tr w:rsidR="00FE4CA3" w:rsidRPr="00AE1433" w:rsidTr="00FE4CA3">
        <w:trPr>
          <w:trHeight w:val="400"/>
        </w:trPr>
        <w:tc>
          <w:tcPr>
            <w:tcW w:w="231" w:type="pct"/>
            <w:vMerge/>
            <w:tcBorders>
              <w:bottom w:val="single" w:sz="4" w:space="0" w:color="auto"/>
            </w:tcBorders>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4769" w:type="pct"/>
            <w:gridSpan w:val="6"/>
            <w:tcBorders>
              <w:bottom w:val="single" w:sz="4" w:space="0" w:color="auto"/>
            </w:tcBorders>
            <w:vAlign w:val="center"/>
          </w:tcPr>
          <w:p w:rsidR="00FE4CA3" w:rsidRPr="00AE1433" w:rsidRDefault="00FE4CA3" w:rsidP="007160BB">
            <w:pPr>
              <w:ind w:right="-37"/>
              <w:rPr>
                <w:rFonts w:ascii="Arial Narrow" w:hAnsi="Arial Narrow"/>
                <w:bCs/>
                <w:color w:val="808080" w:themeColor="background1" w:themeShade="80"/>
                <w:sz w:val="18"/>
                <w:szCs w:val="18"/>
                <w:lang w:val="de-DE"/>
              </w:rPr>
            </w:pPr>
          </w:p>
        </w:tc>
      </w:tr>
      <w:tr w:rsidR="0047256D" w:rsidRPr="00FE4CA3" w:rsidTr="00F1661E">
        <w:trPr>
          <w:trHeight w:val="672"/>
        </w:trPr>
        <w:tc>
          <w:tcPr>
            <w:tcW w:w="5000" w:type="pct"/>
            <w:gridSpan w:val="7"/>
          </w:tcPr>
          <w:p w:rsidR="00F1661E" w:rsidRPr="00DE7108" w:rsidRDefault="00F1661E" w:rsidP="00F1661E">
            <w:pPr>
              <w:ind w:left="705" w:hanging="705"/>
              <w:rPr>
                <w:rFonts w:ascii="Arial Narrow" w:eastAsiaTheme="minorEastAsia" w:hAnsi="Arial Narrow"/>
                <w:b/>
                <w:i/>
                <w:iCs/>
                <w:noProof/>
                <w:color w:val="1F497D"/>
                <w:sz w:val="18"/>
                <w:szCs w:val="18"/>
                <w:lang w:val="de-DE" w:eastAsia="de-DE"/>
              </w:rPr>
            </w:pPr>
            <w:r w:rsidRPr="00DE7108">
              <w:rPr>
                <w:rFonts w:ascii="Arial Narrow" w:eastAsiaTheme="minorEastAsia" w:hAnsi="Arial Narrow"/>
                <w:b/>
                <w:i/>
                <w:iCs/>
                <w:noProof/>
                <w:color w:val="1F497D"/>
                <w:sz w:val="18"/>
                <w:szCs w:val="18"/>
                <w:lang w:val="de-DE" w:eastAsia="de-DE"/>
              </w:rPr>
              <w:t>Das vorgenannte ist eine vollständige und umfassende und zutreffende Zusammenstellung der uns verfügbaren Informationen</w:t>
            </w:r>
          </w:p>
          <w:p w:rsidR="00F1661E" w:rsidRPr="00DE7108" w:rsidRDefault="00F1661E" w:rsidP="00F1661E">
            <w:pPr>
              <w:ind w:left="705" w:hanging="705"/>
              <w:rPr>
                <w:rFonts w:ascii="Arial Narrow" w:eastAsiaTheme="minorEastAsia" w:hAnsi="Arial Narrow"/>
                <w:b/>
                <w:i/>
                <w:iCs/>
                <w:noProof/>
                <w:color w:val="1F497D"/>
                <w:sz w:val="18"/>
                <w:szCs w:val="18"/>
                <w:lang w:val="de-DE" w:eastAsia="de-DE"/>
              </w:rPr>
            </w:pPr>
            <w:r w:rsidRPr="00DE7108">
              <w:rPr>
                <w:rFonts w:ascii="Arial Narrow" w:eastAsiaTheme="minorEastAsia" w:hAnsi="Arial Narrow"/>
                <w:b/>
                <w:i/>
                <w:iCs/>
                <w:noProof/>
                <w:color w:val="1F497D"/>
                <w:sz w:val="18"/>
                <w:szCs w:val="18"/>
                <w:lang w:val="de-DE" w:eastAsia="de-DE"/>
              </w:rPr>
              <w:t>zum möglichen Versicherungsfall zum Zeitpunkt der Unterschrift. Wir verpflichten uns Clyde &amp; Co in Zukunft entsprechend</w:t>
            </w:r>
          </w:p>
          <w:p w:rsidR="0047256D" w:rsidRPr="00FE4CA3" w:rsidRDefault="00F1661E" w:rsidP="009B079C">
            <w:pPr>
              <w:rPr>
                <w:rFonts w:ascii="Arial Narrow" w:eastAsiaTheme="minorEastAsia" w:hAnsi="Arial Narrow"/>
                <w:b/>
                <w:i/>
                <w:iCs/>
                <w:noProof/>
                <w:color w:val="1F497D"/>
                <w:sz w:val="18"/>
                <w:szCs w:val="18"/>
                <w:lang w:val="en-US" w:eastAsia="de-DE"/>
              </w:rPr>
            </w:pPr>
            <w:r w:rsidRPr="00DE7108">
              <w:rPr>
                <w:rFonts w:ascii="Arial Narrow" w:eastAsiaTheme="minorEastAsia" w:hAnsi="Arial Narrow"/>
                <w:b/>
                <w:i/>
                <w:iCs/>
                <w:noProof/>
                <w:color w:val="1F497D"/>
                <w:sz w:val="18"/>
                <w:szCs w:val="18"/>
                <w:lang w:val="de-DE" w:eastAsia="de-DE"/>
              </w:rPr>
              <w:t xml:space="preserve">deren Vorgaben und der Obliegenheiten in der Police  informiert zu halten.  </w:t>
            </w:r>
            <w:r w:rsidR="00FE4CA3" w:rsidRPr="00FE4CA3">
              <w:rPr>
                <w:rFonts w:ascii="Arial Narrow" w:eastAsiaTheme="minorEastAsia" w:hAnsi="Arial Narrow"/>
                <w:b/>
                <w:i/>
                <w:iCs/>
                <w:noProof/>
                <w:color w:val="808080" w:themeColor="background1" w:themeShade="80"/>
                <w:sz w:val="18"/>
                <w:szCs w:val="18"/>
                <w:lang w:val="en-US" w:eastAsia="de-DE"/>
              </w:rPr>
              <w:t xml:space="preserve">We confirm that we gave a complete and correct summary of the facts regarding the claim and that we will keep Clyds &amp; </w:t>
            </w:r>
            <w:r w:rsidR="009B079C">
              <w:rPr>
                <w:rFonts w:ascii="Arial Narrow" w:eastAsiaTheme="minorEastAsia" w:hAnsi="Arial Narrow"/>
                <w:b/>
                <w:i/>
                <w:iCs/>
                <w:noProof/>
                <w:color w:val="808080" w:themeColor="background1" w:themeShade="80"/>
                <w:sz w:val="18"/>
                <w:szCs w:val="18"/>
                <w:lang w:val="en-US" w:eastAsia="de-DE"/>
              </w:rPr>
              <w:t>C</w:t>
            </w:r>
            <w:r w:rsidR="00FE4CA3" w:rsidRPr="00FE4CA3">
              <w:rPr>
                <w:rFonts w:ascii="Arial Narrow" w:eastAsiaTheme="minorEastAsia" w:hAnsi="Arial Narrow"/>
                <w:b/>
                <w:i/>
                <w:iCs/>
                <w:noProof/>
                <w:color w:val="808080" w:themeColor="background1" w:themeShade="80"/>
                <w:sz w:val="18"/>
                <w:szCs w:val="18"/>
                <w:lang w:val="en-US" w:eastAsia="de-DE"/>
              </w:rPr>
              <w:t>o informend about futute developments and actions</w:t>
            </w:r>
            <w:r w:rsidR="009B079C">
              <w:rPr>
                <w:rFonts w:ascii="Arial Narrow" w:eastAsiaTheme="minorEastAsia" w:hAnsi="Arial Narrow"/>
                <w:b/>
                <w:i/>
                <w:iCs/>
                <w:noProof/>
                <w:color w:val="808080" w:themeColor="background1" w:themeShade="80"/>
                <w:sz w:val="18"/>
                <w:szCs w:val="18"/>
                <w:lang w:val="en-US" w:eastAsia="de-DE"/>
              </w:rPr>
              <w:t xml:space="preserve"> </w:t>
            </w:r>
            <w:r w:rsidR="009B079C" w:rsidRPr="009B079C">
              <w:rPr>
                <w:rFonts w:ascii="Arial Narrow" w:eastAsiaTheme="minorEastAsia" w:hAnsi="Arial Narrow"/>
                <w:b/>
                <w:i/>
                <w:iCs/>
                <w:noProof/>
                <w:color w:val="808080" w:themeColor="background1" w:themeShade="80"/>
                <w:sz w:val="18"/>
                <w:szCs w:val="18"/>
                <w:lang w:val="en-US" w:eastAsia="de-DE"/>
              </w:rPr>
              <w:t xml:space="preserve">as defined in </w:t>
            </w:r>
            <w:r w:rsidR="009B079C">
              <w:rPr>
                <w:rFonts w:ascii="Arial Narrow" w:eastAsiaTheme="minorEastAsia" w:hAnsi="Arial Narrow"/>
                <w:b/>
                <w:i/>
                <w:iCs/>
                <w:noProof/>
                <w:color w:val="808080" w:themeColor="background1" w:themeShade="80"/>
                <w:sz w:val="18"/>
                <w:szCs w:val="18"/>
                <w:lang w:val="en-US" w:eastAsia="de-DE"/>
              </w:rPr>
              <w:t xml:space="preserve">the obligations section of the </w:t>
            </w:r>
            <w:r w:rsidR="009B079C" w:rsidRPr="009B079C">
              <w:rPr>
                <w:rFonts w:ascii="Arial Narrow" w:eastAsiaTheme="minorEastAsia" w:hAnsi="Arial Narrow"/>
                <w:b/>
                <w:i/>
                <w:iCs/>
                <w:noProof/>
                <w:color w:val="808080" w:themeColor="background1" w:themeShade="80"/>
                <w:sz w:val="18"/>
                <w:szCs w:val="18"/>
                <w:lang w:val="en-US" w:eastAsia="de-DE"/>
              </w:rPr>
              <w:t>policy</w:t>
            </w:r>
            <w:r w:rsidR="009B079C">
              <w:rPr>
                <w:rFonts w:ascii="Arial Narrow" w:eastAsiaTheme="minorEastAsia" w:hAnsi="Arial Narrow"/>
                <w:b/>
                <w:i/>
                <w:iCs/>
                <w:noProof/>
                <w:color w:val="808080" w:themeColor="background1" w:themeShade="80"/>
                <w:sz w:val="18"/>
                <w:szCs w:val="18"/>
                <w:lang w:val="en-US" w:eastAsia="de-DE"/>
              </w:rPr>
              <w:t>.</w:t>
            </w:r>
          </w:p>
        </w:tc>
      </w:tr>
      <w:tr w:rsidR="0047256D" w:rsidRPr="00FE4CA3" w:rsidTr="00AE1433">
        <w:trPr>
          <w:trHeight w:val="195"/>
        </w:trPr>
        <w:tc>
          <w:tcPr>
            <w:tcW w:w="5000" w:type="pct"/>
            <w:gridSpan w:val="7"/>
            <w:vAlign w:val="center"/>
          </w:tcPr>
          <w:p w:rsidR="0047256D" w:rsidRPr="00FE4CA3" w:rsidRDefault="0047256D" w:rsidP="00C628F2">
            <w:pPr>
              <w:spacing w:after="120"/>
              <w:ind w:right="-37"/>
              <w:rPr>
                <w:rFonts w:ascii="Arial Narrow" w:hAnsi="Arial Narrow"/>
                <w:bCs/>
                <w:sz w:val="18"/>
                <w:szCs w:val="18"/>
                <w:lang w:val="en-US"/>
              </w:rPr>
            </w:pPr>
          </w:p>
          <w:p w:rsidR="00CC0253" w:rsidRPr="00FE4CA3" w:rsidRDefault="00CC0253" w:rsidP="00C628F2">
            <w:pPr>
              <w:spacing w:after="120"/>
              <w:ind w:right="-37"/>
              <w:rPr>
                <w:rFonts w:ascii="Arial Narrow" w:hAnsi="Arial Narrow"/>
                <w:bCs/>
                <w:sz w:val="18"/>
                <w:szCs w:val="18"/>
                <w:lang w:val="en-US"/>
              </w:rPr>
            </w:pPr>
          </w:p>
          <w:p w:rsidR="00CC0253" w:rsidRPr="00FE4CA3" w:rsidRDefault="00CC0253" w:rsidP="00C628F2">
            <w:pPr>
              <w:spacing w:after="120"/>
              <w:ind w:right="-37"/>
              <w:rPr>
                <w:rFonts w:ascii="Arial Narrow" w:hAnsi="Arial Narrow"/>
                <w:bCs/>
                <w:sz w:val="18"/>
                <w:szCs w:val="18"/>
                <w:lang w:val="en-US"/>
              </w:rPr>
            </w:pPr>
          </w:p>
          <w:p w:rsidR="00920863" w:rsidRPr="00FE4CA3" w:rsidRDefault="00920863" w:rsidP="00C628F2">
            <w:pPr>
              <w:spacing w:after="120"/>
              <w:ind w:right="-37"/>
              <w:rPr>
                <w:rFonts w:ascii="Arial Narrow" w:hAnsi="Arial Narrow"/>
                <w:bCs/>
                <w:sz w:val="18"/>
                <w:szCs w:val="18"/>
                <w:lang w:val="en-US"/>
              </w:rPr>
            </w:pPr>
          </w:p>
        </w:tc>
      </w:tr>
      <w:tr w:rsidR="00920863" w:rsidRPr="000A5F7D" w:rsidTr="00DE7108">
        <w:trPr>
          <w:trHeight w:val="195"/>
        </w:trPr>
        <w:tc>
          <w:tcPr>
            <w:tcW w:w="1079" w:type="pct"/>
            <w:gridSpan w:val="2"/>
            <w:vAlign w:val="center"/>
          </w:tcPr>
          <w:p w:rsidR="00920863" w:rsidRPr="00CC0253" w:rsidRDefault="00920863" w:rsidP="00920863">
            <w:pPr>
              <w:spacing w:after="120"/>
              <w:ind w:right="-37"/>
              <w:rPr>
                <w:rFonts w:ascii="Arial Narrow" w:hAnsi="Arial Narrow"/>
                <w:bCs/>
                <w:sz w:val="18"/>
                <w:szCs w:val="18"/>
                <w:lang w:val="de-DE"/>
              </w:rPr>
            </w:pPr>
            <w:r w:rsidRPr="00CC0253">
              <w:rPr>
                <w:rFonts w:ascii="Arial Narrow" w:hAnsi="Arial Narrow"/>
                <w:sz w:val="18"/>
                <w:szCs w:val="18"/>
              </w:rPr>
              <w:t xml:space="preserve">Ort, Datum                       </w:t>
            </w:r>
          </w:p>
        </w:tc>
        <w:tc>
          <w:tcPr>
            <w:tcW w:w="3921" w:type="pct"/>
            <w:gridSpan w:val="5"/>
            <w:vAlign w:val="center"/>
          </w:tcPr>
          <w:p w:rsidR="00920863" w:rsidRPr="00CC0253" w:rsidRDefault="00920863" w:rsidP="00C27A35">
            <w:pPr>
              <w:spacing w:after="120"/>
              <w:ind w:right="-37"/>
              <w:rPr>
                <w:rFonts w:ascii="Arial Narrow" w:hAnsi="Arial Narrow"/>
                <w:bCs/>
                <w:sz w:val="18"/>
                <w:szCs w:val="18"/>
                <w:lang w:val="de-DE"/>
              </w:rPr>
            </w:pPr>
            <w:r w:rsidRPr="00CC0253">
              <w:rPr>
                <w:rFonts w:ascii="Arial Narrow" w:hAnsi="Arial Narrow"/>
                <w:bCs/>
                <w:sz w:val="18"/>
                <w:szCs w:val="18"/>
                <w:lang w:val="de-DE"/>
              </w:rPr>
              <w:t xml:space="preserve">Unterschrift Geschäftsführung/Vorstand der Versicherungsnehmerin                                              </w:t>
            </w:r>
          </w:p>
        </w:tc>
      </w:tr>
    </w:tbl>
    <w:p w:rsidR="00DE7108" w:rsidRPr="00DE7108" w:rsidRDefault="00DE7108" w:rsidP="00DE7108">
      <w:pPr>
        <w:rPr>
          <w:rFonts w:ascii="Arial Narrow" w:eastAsiaTheme="minorEastAsia" w:hAnsi="Arial Narrow"/>
          <w:b/>
          <w:noProof/>
          <w:color w:val="1F497D"/>
          <w:sz w:val="18"/>
          <w:szCs w:val="18"/>
          <w:lang w:val="de-DE" w:eastAsia="de-DE"/>
        </w:rPr>
      </w:pPr>
    </w:p>
    <w:p w:rsidR="00AE1433" w:rsidRPr="00E24B00" w:rsidRDefault="00AE1433" w:rsidP="00AE1433">
      <w:pPr>
        <w:rPr>
          <w:rFonts w:ascii="Arial Narrow" w:hAnsi="Arial Narrow"/>
          <w:szCs w:val="22"/>
          <w:lang w:val="de-DE"/>
        </w:rPr>
      </w:pPr>
    </w:p>
    <w:sectPr w:rsidR="00AE1433" w:rsidRPr="00E24B00" w:rsidSect="001D029A">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A3" w:rsidRDefault="00FE4CA3">
      <w:r>
        <w:separator/>
      </w:r>
    </w:p>
  </w:endnote>
  <w:endnote w:type="continuationSeparator" w:id="0">
    <w:p w:rsidR="00FE4CA3" w:rsidRDefault="00FE4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panose1 w:val="00000000000000000000"/>
    <w:charset w:val="00"/>
    <w:family w:val="roman"/>
    <w:notTrueType/>
    <w:pitch w:val="default"/>
    <w:sig w:usb0="00000000" w:usb1="00000000" w:usb2="00000000" w:usb3="00000000" w:csb0="00000000" w:csb1="00000000"/>
  </w:font>
  <w:font w:name="CorporateSBQ-Italic">
    <w:panose1 w:val="00000000000000000000"/>
    <w:charset w:val="00"/>
    <w:family w:val="auto"/>
    <w:notTrueType/>
    <w:pitch w:val="default"/>
    <w:sig w:usb0="00000003" w:usb1="00000000" w:usb2="00000000" w:usb3="00000000" w:csb0="00000001" w:csb1="00000000"/>
  </w:font>
  <w:font w:name="MyriadWebPro-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A3" w:rsidRDefault="00FE4CA3">
      <w:r>
        <w:separator/>
      </w:r>
    </w:p>
  </w:footnote>
  <w:footnote w:type="continuationSeparator" w:id="0">
    <w:p w:rsidR="00FE4CA3" w:rsidRDefault="00FE4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FE4CA3" w:rsidRPr="007C12DB" w:rsidTr="0082240B">
      <w:tc>
        <w:tcPr>
          <w:tcW w:w="3070" w:type="dxa"/>
          <w:tcBorders>
            <w:top w:val="nil"/>
            <w:left w:val="nil"/>
            <w:bottom w:val="nil"/>
            <w:right w:val="nil"/>
          </w:tcBorders>
          <w:shd w:val="clear" w:color="auto" w:fill="auto"/>
          <w:hideMark/>
        </w:tcPr>
        <w:p w:rsidR="00FE4CA3" w:rsidRPr="00F32447" w:rsidRDefault="00FE4CA3" w:rsidP="0082240B">
          <w:pPr>
            <w:tabs>
              <w:tab w:val="left" w:pos="9072"/>
            </w:tabs>
            <w:spacing w:before="120" w:after="120"/>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FE4CA3" w:rsidRPr="00F32447" w:rsidRDefault="00FE4CA3" w:rsidP="0082240B">
          <w:pPr>
            <w:tabs>
              <w:tab w:val="left" w:pos="9072"/>
            </w:tabs>
            <w:spacing w:before="120" w:after="120"/>
            <w:ind w:left="-232"/>
            <w:jc w:val="center"/>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FE4CA3" w:rsidRPr="00F32447" w:rsidRDefault="00FE4CA3" w:rsidP="00291664">
          <w:pPr>
            <w:tabs>
              <w:tab w:val="left" w:pos="774"/>
              <w:tab w:val="left" w:pos="3828"/>
              <w:tab w:val="left" w:pos="9072"/>
            </w:tabs>
            <w:outlineLvl w:val="0"/>
            <w:rPr>
              <w:rFonts w:ascii="Arial Narrow" w:hAnsi="Arial Narrow"/>
              <w:b/>
              <w:smallCaps/>
              <w:color w:val="000000"/>
              <w:sz w:val="14"/>
              <w:szCs w:val="14"/>
              <w:lang w:val="de-DE"/>
            </w:rPr>
          </w:pPr>
          <w:r>
            <w:rPr>
              <w:rFonts w:ascii="Arial Narrow" w:hAnsi="Arial Narrow"/>
              <w:b/>
              <w:smallCaps/>
              <w:color w:val="000000"/>
              <w:sz w:val="14"/>
              <w:szCs w:val="14"/>
              <w:lang w:val="de-DE"/>
            </w:rPr>
            <w:tab/>
          </w:r>
        </w:p>
      </w:tc>
    </w:tr>
  </w:tbl>
  <w:p w:rsidR="00FE4CA3" w:rsidRDefault="00FE4CA3">
    <w:pPr>
      <w:pStyle w:val="Kopfzeile"/>
      <w:rPr>
        <w:lang w:val="de-DE"/>
      </w:rPr>
    </w:pPr>
    <w:r>
      <w:rPr>
        <w:noProof/>
        <w:lang w:val="de-DE" w:eastAsia="de-DE"/>
      </w:rPr>
      <w:drawing>
        <wp:inline distT="0" distB="0" distL="0" distR="0">
          <wp:extent cx="569343" cy="189781"/>
          <wp:effectExtent l="19050" t="0" r="2157" b="0"/>
          <wp:docPr id="37" name="Grafik 36" descr="MACNEU2bla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bmp"/>
                  <pic:cNvPicPr/>
                </pic:nvPicPr>
                <pic:blipFill>
                  <a:blip r:embed="rId1"/>
                  <a:stretch>
                    <a:fillRect/>
                  </a:stretch>
                </pic:blipFill>
                <pic:spPr>
                  <a:xfrm>
                    <a:off x="0" y="0"/>
                    <a:ext cx="569350" cy="189783"/>
                  </a:xfrm>
                  <a:prstGeom prst="rect">
                    <a:avLst/>
                  </a:prstGeom>
                </pic:spPr>
              </pic:pic>
            </a:graphicData>
          </a:graphic>
        </wp:inline>
      </w:drawing>
    </w:r>
    <w:r>
      <w:rPr>
        <w:lang w:val="de-DE"/>
      </w:rPr>
      <w:tab/>
    </w:r>
    <w:r>
      <w:rPr>
        <w:lang w:val="de-DE"/>
      </w:rPr>
      <w:tab/>
    </w:r>
    <w:r>
      <w:rPr>
        <w:noProof/>
        <w:lang w:val="de-DE" w:eastAsia="de-DE"/>
      </w:rPr>
      <w:drawing>
        <wp:inline distT="0" distB="0" distL="0" distR="0">
          <wp:extent cx="110346" cy="110346"/>
          <wp:effectExtent l="19050" t="0" r="3954" b="0"/>
          <wp:docPr id="1" name="Grafik 0" descr="ch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images.jpg"/>
                  <pic:cNvPicPr/>
                </pic:nvPicPr>
                <pic:blipFill>
                  <a:blip r:embed="rId2"/>
                  <a:stretch>
                    <a:fillRect/>
                  </a:stretch>
                </pic:blipFill>
                <pic:spPr>
                  <a:xfrm>
                    <a:off x="0" y="0"/>
                    <a:ext cx="110541" cy="11054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8.85pt;height:8.85pt" o:bullet="t">
        <v:imagedata r:id="rId1" o:title="BD10267_"/>
      </v:shape>
    </w:pict>
  </w:numPicBullet>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lvl>
    <w:lvl w:ilvl="1">
      <w:start w:val="2"/>
      <w:numFmt w:val="decimal"/>
      <w:lvlText w:val="%1.%2"/>
      <w:lvlJc w:val="left"/>
      <w:pPr>
        <w:tabs>
          <w:tab w:val="num" w:pos="1155"/>
        </w:tabs>
        <w:ind w:left="115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5"/>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80"/>
      </w:rPr>
    </w:lvl>
  </w:abstractNum>
  <w:abstractNum w:abstractNumId="6">
    <w:nsid w:val="00000007"/>
    <w:multiLevelType w:val="singleLevel"/>
    <w:tmpl w:val="00000007"/>
    <w:name w:val="WW8Num7"/>
    <w:lvl w:ilvl="0">
      <w:start w:val="1"/>
      <w:numFmt w:val="bullet"/>
      <w:lvlText w:val="·"/>
      <w:lvlJc w:val="left"/>
      <w:pPr>
        <w:tabs>
          <w:tab w:val="num" w:pos="1548"/>
        </w:tabs>
        <w:ind w:left="1548" w:hanging="360"/>
      </w:pPr>
      <w:rPr>
        <w:rFonts w:ascii="Symbol" w:hAnsi="Symbol"/>
        <w:color w:val="00008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080"/>
        </w:tabs>
        <w:ind w:left="108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D"/>
    <w:multiLevelType w:val="multilevel"/>
    <w:tmpl w:val="ACB8B6C8"/>
    <w:name w:val="WW8Num13"/>
    <w:lvl w:ilvl="0">
      <w:start w:val="1"/>
      <w:numFmt w:val="decimal"/>
      <w:lvlText w:val="%1."/>
      <w:lvlJc w:val="left"/>
      <w:pPr>
        <w:tabs>
          <w:tab w:val="num" w:pos="5520"/>
        </w:tabs>
        <w:ind w:left="5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E"/>
    <w:multiLevelType w:val="multilevel"/>
    <w:tmpl w:val="0000000E"/>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0000000F"/>
    <w:multiLevelType w:val="singleLevel"/>
    <w:tmpl w:val="0000000F"/>
    <w:name w:val="WW8Num15"/>
    <w:lvl w:ilvl="0">
      <w:start w:val="1"/>
      <w:numFmt w:val="decimal"/>
      <w:lvlText w:val="%1.)"/>
      <w:lvlJc w:val="left"/>
      <w:pPr>
        <w:tabs>
          <w:tab w:val="num" w:pos="1920"/>
        </w:tabs>
        <w:ind w:left="1920" w:hanging="360"/>
      </w:pPr>
    </w:lvl>
  </w:abstractNum>
  <w:abstractNum w:abstractNumId="15">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6">
    <w:nsid w:val="00000011"/>
    <w:multiLevelType w:val="multilevel"/>
    <w:tmpl w:val="9F6096B6"/>
    <w:name w:val="WW8Num17"/>
    <w:lvl w:ilvl="0">
      <w:start w:val="1"/>
      <w:numFmt w:val="decimal"/>
      <w:lvlText w:val="%1."/>
      <w:lvlJc w:val="left"/>
      <w:pPr>
        <w:tabs>
          <w:tab w:val="num" w:pos="1080"/>
        </w:tabs>
        <w:ind w:left="1080" w:hanging="72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nsid w:val="00000012"/>
    <w:multiLevelType w:val="singleLevel"/>
    <w:tmpl w:val="00000012"/>
    <w:name w:val="WW8Num18"/>
    <w:lvl w:ilvl="0">
      <w:start w:val="6"/>
      <w:numFmt w:val="decimal"/>
      <w:lvlText w:val="%1."/>
      <w:lvlJc w:val="left"/>
      <w:pPr>
        <w:tabs>
          <w:tab w:val="num" w:pos="720"/>
        </w:tabs>
        <w:ind w:left="720" w:hanging="360"/>
      </w:p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00000014"/>
    <w:multiLevelType w:val="multilevel"/>
    <w:tmpl w:val="00000014"/>
    <w:name w:val="WW8Num20"/>
    <w:lvl w:ilvl="0">
      <w:start w:val="2"/>
      <w:numFmt w:val="decimal"/>
      <w:lvlText w:val="%1."/>
      <w:lvlJc w:val="left"/>
      <w:pPr>
        <w:tabs>
          <w:tab w:val="num" w:pos="283"/>
        </w:tabs>
        <w:ind w:left="283" w:hanging="283"/>
      </w:pPr>
    </w:lvl>
    <w:lvl w:ilvl="1">
      <w:start w:val="2"/>
      <w:numFmt w:val="decimal"/>
      <w:lvlText w:val="%1.%2."/>
      <w:lvlJc w:val="left"/>
      <w:pPr>
        <w:tabs>
          <w:tab w:val="num" w:pos="301"/>
        </w:tabs>
        <w:ind w:left="301" w:hanging="283"/>
      </w:pPr>
    </w:lvl>
    <w:lvl w:ilvl="2">
      <w:start w:val="2"/>
      <w:numFmt w:val="decimal"/>
      <w:lvlText w:val="%1.%2.%3"/>
      <w:lvlJc w:val="left"/>
      <w:pPr>
        <w:tabs>
          <w:tab w:val="num" w:pos="319"/>
        </w:tabs>
        <w:ind w:left="319" w:hanging="283"/>
      </w:pPr>
    </w:lvl>
    <w:lvl w:ilvl="3">
      <w:start w:val="1"/>
      <w:numFmt w:val="decimal"/>
      <w:lvlText w:val="%1.%2.%3.%4."/>
      <w:lvlJc w:val="left"/>
      <w:pPr>
        <w:tabs>
          <w:tab w:val="num" w:pos="337"/>
        </w:tabs>
        <w:ind w:left="337" w:hanging="283"/>
      </w:pPr>
    </w:lvl>
    <w:lvl w:ilvl="4">
      <w:start w:val="1"/>
      <w:numFmt w:val="decimal"/>
      <w:lvlText w:val="%1.%2.%3.%4.%5."/>
      <w:lvlJc w:val="left"/>
      <w:pPr>
        <w:tabs>
          <w:tab w:val="num" w:pos="355"/>
        </w:tabs>
        <w:ind w:left="355" w:hanging="283"/>
      </w:pPr>
    </w:lvl>
    <w:lvl w:ilvl="5">
      <w:start w:val="1"/>
      <w:numFmt w:val="decimal"/>
      <w:lvlText w:val="%1.%2.%3.%4.%5.%6."/>
      <w:lvlJc w:val="left"/>
      <w:pPr>
        <w:tabs>
          <w:tab w:val="num" w:pos="373"/>
        </w:tabs>
        <w:ind w:left="373" w:hanging="283"/>
      </w:pPr>
    </w:lvl>
    <w:lvl w:ilvl="6">
      <w:start w:val="1"/>
      <w:numFmt w:val="decimal"/>
      <w:lvlText w:val="%1.%2.%3.%4.%5.%6.%7."/>
      <w:lvlJc w:val="left"/>
      <w:pPr>
        <w:tabs>
          <w:tab w:val="num" w:pos="391"/>
        </w:tabs>
        <w:ind w:left="391" w:hanging="283"/>
      </w:pPr>
    </w:lvl>
    <w:lvl w:ilvl="7">
      <w:start w:val="1"/>
      <w:numFmt w:val="decimal"/>
      <w:lvlText w:val="%1.%2.%3.%4.%5.%6.%7.%8."/>
      <w:lvlJc w:val="left"/>
      <w:pPr>
        <w:tabs>
          <w:tab w:val="num" w:pos="409"/>
        </w:tabs>
        <w:ind w:left="409" w:hanging="283"/>
      </w:pPr>
    </w:lvl>
    <w:lvl w:ilvl="8">
      <w:start w:val="1"/>
      <w:numFmt w:val="decimal"/>
      <w:lvlText w:val="%1.%2.%3.%4.%5.%6.%7.%8.%9."/>
      <w:lvlJc w:val="left"/>
      <w:pPr>
        <w:tabs>
          <w:tab w:val="num" w:pos="427"/>
        </w:tabs>
        <w:ind w:left="427" w:hanging="283"/>
      </w:pPr>
    </w:lvl>
  </w:abstractNum>
  <w:abstractNum w:abstractNumId="20">
    <w:nsid w:val="00000015"/>
    <w:multiLevelType w:val="multilevel"/>
    <w:tmpl w:val="00000015"/>
    <w:name w:val="WW8Num21"/>
    <w:lvl w:ilvl="0">
      <w:start w:val="44"/>
      <w:numFmt w:val="decimal"/>
      <w:lvlText w:val="%1."/>
      <w:lvlJc w:val="left"/>
      <w:pPr>
        <w:tabs>
          <w:tab w:val="num" w:pos="360"/>
        </w:tabs>
        <w:ind w:left="360" w:hanging="360"/>
      </w:pPr>
    </w:lvl>
    <w:lvl w:ilvl="1">
      <w:start w:val="6"/>
      <w:numFmt w:val="decimal"/>
      <w:lvlText w:val="%1.%2."/>
      <w:lvlJc w:val="left"/>
      <w:pPr>
        <w:tabs>
          <w:tab w:val="num" w:pos="396"/>
        </w:tabs>
        <w:ind w:left="396" w:hanging="360"/>
      </w:pPr>
    </w:lvl>
    <w:lvl w:ilvl="2">
      <w:start w:val="1"/>
      <w:numFmt w:val="decimal"/>
      <w:lvlText w:val="%1.%2.%3."/>
      <w:lvlJc w:val="left"/>
      <w:pPr>
        <w:tabs>
          <w:tab w:val="num" w:pos="432"/>
        </w:tabs>
        <w:ind w:left="432" w:hanging="360"/>
      </w:pPr>
    </w:lvl>
    <w:lvl w:ilvl="3">
      <w:start w:val="1"/>
      <w:numFmt w:val="decimal"/>
      <w:lvlText w:val="%1.%2.%3.%4."/>
      <w:lvlJc w:val="left"/>
      <w:pPr>
        <w:tabs>
          <w:tab w:val="num" w:pos="468"/>
        </w:tabs>
        <w:ind w:left="468" w:hanging="360"/>
      </w:pPr>
    </w:lvl>
    <w:lvl w:ilvl="4">
      <w:start w:val="1"/>
      <w:numFmt w:val="decimal"/>
      <w:lvlText w:val="%1.%2.%3.%4.%5."/>
      <w:lvlJc w:val="left"/>
      <w:pPr>
        <w:tabs>
          <w:tab w:val="num" w:pos="504"/>
        </w:tabs>
        <w:ind w:left="504" w:hanging="360"/>
      </w:pPr>
    </w:lvl>
    <w:lvl w:ilvl="5">
      <w:start w:val="1"/>
      <w:numFmt w:val="decimal"/>
      <w:lvlText w:val="%1.%2.%3.%4.%5.%6."/>
      <w:lvlJc w:val="left"/>
      <w:pPr>
        <w:tabs>
          <w:tab w:val="num" w:pos="540"/>
        </w:tabs>
        <w:ind w:left="540" w:hanging="360"/>
      </w:pPr>
    </w:lvl>
    <w:lvl w:ilvl="6">
      <w:start w:val="1"/>
      <w:numFmt w:val="decimal"/>
      <w:lvlText w:val="%1.%2.%3.%4.%5.%6.%7."/>
      <w:lvlJc w:val="left"/>
      <w:pPr>
        <w:tabs>
          <w:tab w:val="num" w:pos="576"/>
        </w:tabs>
        <w:ind w:left="576" w:hanging="360"/>
      </w:pPr>
    </w:lvl>
    <w:lvl w:ilvl="7">
      <w:start w:val="1"/>
      <w:numFmt w:val="decimal"/>
      <w:lvlText w:val="%1.%2.%3.%4.%5.%6.%7.%8."/>
      <w:lvlJc w:val="left"/>
      <w:pPr>
        <w:tabs>
          <w:tab w:val="num" w:pos="612"/>
        </w:tabs>
        <w:ind w:left="612" w:hanging="360"/>
      </w:pPr>
    </w:lvl>
    <w:lvl w:ilvl="8">
      <w:start w:val="1"/>
      <w:numFmt w:val="decimal"/>
      <w:lvlText w:val="%1.%2.%3.%4.%5.%6.%7.%8.%9."/>
      <w:lvlJc w:val="left"/>
      <w:pPr>
        <w:tabs>
          <w:tab w:val="num" w:pos="648"/>
        </w:tabs>
        <w:ind w:left="648" w:hanging="360"/>
      </w:pPr>
    </w:lvl>
  </w:abstractNum>
  <w:abstractNum w:abstractNumId="21">
    <w:nsid w:val="07B14EE6"/>
    <w:multiLevelType w:val="hybridMultilevel"/>
    <w:tmpl w:val="4D2623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816656B"/>
    <w:multiLevelType w:val="hybridMultilevel"/>
    <w:tmpl w:val="FEA0F8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66B386A"/>
    <w:multiLevelType w:val="hybridMultilevel"/>
    <w:tmpl w:val="0BD06C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F370E2D"/>
    <w:multiLevelType w:val="multilevel"/>
    <w:tmpl w:val="20024346"/>
    <w:lvl w:ilvl="0">
      <w:start w:val="1"/>
      <w:numFmt w:val="decimal"/>
      <w:pStyle w:val="Headline1"/>
      <w:lvlText w:val="%1."/>
      <w:lvlJc w:val="left"/>
      <w:pPr>
        <w:tabs>
          <w:tab w:val="num" w:pos="360"/>
        </w:tabs>
        <w:ind w:left="0" w:firstLine="0"/>
      </w:pPr>
      <w:rPr>
        <w:rFonts w:hint="default"/>
      </w:rPr>
    </w:lvl>
    <w:lvl w:ilvl="1">
      <w:start w:val="1"/>
      <w:numFmt w:val="decimal"/>
      <w:lvlText w:val="%1.1.2"/>
      <w:lvlJc w:val="left"/>
      <w:pPr>
        <w:tabs>
          <w:tab w:val="num" w:pos="1117"/>
        </w:tabs>
        <w:ind w:left="397" w:firstLine="0"/>
      </w:pPr>
      <w:rPr>
        <w:rFonts w:hint="default"/>
        <w:b w:val="0"/>
        <w:i w:val="0"/>
      </w:rPr>
    </w:lvl>
    <w:lvl w:ilvl="2">
      <w:start w:val="1"/>
      <w:numFmt w:val="none"/>
      <w:lvlRestart w:val="0"/>
      <w:lvlText w:val="1.1.1"/>
      <w:lvlJc w:val="left"/>
      <w:pPr>
        <w:tabs>
          <w:tab w:val="num" w:pos="1834"/>
        </w:tabs>
        <w:ind w:left="1814" w:hanging="340"/>
      </w:pPr>
      <w:rPr>
        <w:rFonts w:hint="default"/>
        <w:b w:val="0"/>
        <w:i w:val="0"/>
      </w:rPr>
    </w:lvl>
    <w:lvl w:ilvl="3">
      <w:start w:val="1"/>
      <w:numFmt w:val="ordinal"/>
      <w:lvlText w:val="%1%3%4"/>
      <w:lvlJc w:val="left"/>
      <w:pPr>
        <w:tabs>
          <w:tab w:val="num" w:pos="1080"/>
        </w:tabs>
        <w:ind w:left="360" w:hanging="360"/>
      </w:pPr>
      <w:rPr>
        <w:rFonts w:hint="default"/>
      </w:rPr>
    </w:lvl>
    <w:lvl w:ilvl="4">
      <w:start w:val="1"/>
      <w:numFmt w:val="decimal"/>
      <w:lvlText w:val="%1.%2.%3.%4.%5."/>
      <w:lvlJc w:val="left"/>
      <w:pPr>
        <w:tabs>
          <w:tab w:val="num" w:pos="2537"/>
        </w:tabs>
        <w:ind w:left="2249" w:hanging="792"/>
      </w:pPr>
      <w:rPr>
        <w:rFonts w:hint="default"/>
      </w:rPr>
    </w:lvl>
    <w:lvl w:ilvl="5">
      <w:start w:val="1"/>
      <w:numFmt w:val="decimal"/>
      <w:lvlText w:val="%1.%2.%3.%4.%5.%6."/>
      <w:lvlJc w:val="left"/>
      <w:pPr>
        <w:tabs>
          <w:tab w:val="num" w:pos="2897"/>
        </w:tabs>
        <w:ind w:left="2753" w:hanging="936"/>
      </w:pPr>
      <w:rPr>
        <w:rFonts w:hint="default"/>
      </w:rPr>
    </w:lvl>
    <w:lvl w:ilvl="6">
      <w:start w:val="1"/>
      <w:numFmt w:val="decimal"/>
      <w:lvlText w:val="%1.%2.%3.%4.%5.%6.%7."/>
      <w:lvlJc w:val="left"/>
      <w:pPr>
        <w:tabs>
          <w:tab w:val="num" w:pos="3617"/>
        </w:tabs>
        <w:ind w:left="3257" w:hanging="1080"/>
      </w:pPr>
      <w:rPr>
        <w:rFonts w:hint="default"/>
      </w:rPr>
    </w:lvl>
    <w:lvl w:ilvl="7">
      <w:start w:val="1"/>
      <w:numFmt w:val="decimal"/>
      <w:lvlText w:val="%1.%2.%3.%4.%5.%6.%7.%8."/>
      <w:lvlJc w:val="left"/>
      <w:pPr>
        <w:tabs>
          <w:tab w:val="num" w:pos="3977"/>
        </w:tabs>
        <w:ind w:left="3761" w:hanging="1224"/>
      </w:pPr>
      <w:rPr>
        <w:rFonts w:hint="default"/>
      </w:rPr>
    </w:lvl>
    <w:lvl w:ilvl="8">
      <w:start w:val="1"/>
      <w:numFmt w:val="decimal"/>
      <w:lvlText w:val="%1.%2.%3.%4.%5.%6.%7.%8.%9."/>
      <w:lvlJc w:val="left"/>
      <w:pPr>
        <w:tabs>
          <w:tab w:val="num" w:pos="4697"/>
        </w:tabs>
        <w:ind w:left="4337" w:hanging="1440"/>
      </w:pPr>
      <w:rPr>
        <w:rFonts w:hint="default"/>
      </w:rPr>
    </w:lvl>
  </w:abstractNum>
  <w:abstractNum w:abstractNumId="25">
    <w:nsid w:val="32E95E31"/>
    <w:multiLevelType w:val="hybridMultilevel"/>
    <w:tmpl w:val="DF043E30"/>
    <w:lvl w:ilvl="0" w:tplc="4D0E9A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D715298"/>
    <w:multiLevelType w:val="hybridMultilevel"/>
    <w:tmpl w:val="B37ABC7E"/>
    <w:lvl w:ilvl="0" w:tplc="AE7EA2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3B80F27"/>
    <w:multiLevelType w:val="hybridMultilevel"/>
    <w:tmpl w:val="104CB3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9E72ACA"/>
    <w:multiLevelType w:val="hybridMultilevel"/>
    <w:tmpl w:val="50CC087A"/>
    <w:lvl w:ilvl="0" w:tplc="86DAF80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A6D3F3B"/>
    <w:multiLevelType w:val="hybridMultilevel"/>
    <w:tmpl w:val="F19A6A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D362E2B"/>
    <w:multiLevelType w:val="hybridMultilevel"/>
    <w:tmpl w:val="AA88B8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F440BDB"/>
    <w:multiLevelType w:val="hybridMultilevel"/>
    <w:tmpl w:val="A1B0508C"/>
    <w:lvl w:ilvl="0" w:tplc="89A2952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5793095"/>
    <w:multiLevelType w:val="hybridMultilevel"/>
    <w:tmpl w:val="8D94022E"/>
    <w:lvl w:ilvl="0" w:tplc="A1C0B83C">
      <w:numFmt w:val="bullet"/>
      <w:lvlText w:val=""/>
      <w:lvlJc w:val="left"/>
      <w:pPr>
        <w:ind w:left="1069" w:hanging="360"/>
      </w:pPr>
      <w:rPr>
        <w:rFonts w:ascii="Wingdings" w:eastAsia="Times New Roman" w:hAnsi="Wingdings"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3">
    <w:nsid w:val="731E09FE"/>
    <w:multiLevelType w:val="multilevel"/>
    <w:tmpl w:val="3342D876"/>
    <w:lvl w:ilvl="0">
      <w:start w:val="22"/>
      <w:numFmt w:val="decimal"/>
      <w:pStyle w:val="Aufzhlungszeichen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24"/>
  </w:num>
  <w:num w:numId="3">
    <w:abstractNumId w:val="23"/>
  </w:num>
  <w:num w:numId="4">
    <w:abstractNumId w:val="30"/>
  </w:num>
  <w:num w:numId="5">
    <w:abstractNumId w:val="29"/>
  </w:num>
  <w:num w:numId="6">
    <w:abstractNumId w:val="22"/>
  </w:num>
  <w:num w:numId="7">
    <w:abstractNumId w:val="21"/>
  </w:num>
  <w:num w:numId="8">
    <w:abstractNumId w:val="27"/>
  </w:num>
  <w:num w:numId="9">
    <w:abstractNumId w:val="28"/>
  </w:num>
  <w:num w:numId="10">
    <w:abstractNumId w:val="25"/>
  </w:num>
  <w:num w:numId="11">
    <w:abstractNumId w:val="31"/>
  </w:num>
  <w:num w:numId="12">
    <w:abstractNumId w:val="32"/>
  </w:num>
  <w:num w:numId="13">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09"/>
  <w:hyphenationZone w:val="425"/>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717BC0"/>
    <w:rsid w:val="00000CFA"/>
    <w:rsid w:val="00007BFC"/>
    <w:rsid w:val="00010202"/>
    <w:rsid w:val="000103A1"/>
    <w:rsid w:val="0001183E"/>
    <w:rsid w:val="00013655"/>
    <w:rsid w:val="00015641"/>
    <w:rsid w:val="00020108"/>
    <w:rsid w:val="00025171"/>
    <w:rsid w:val="000307BA"/>
    <w:rsid w:val="000343A7"/>
    <w:rsid w:val="00034538"/>
    <w:rsid w:val="0004278E"/>
    <w:rsid w:val="00042D42"/>
    <w:rsid w:val="00042F28"/>
    <w:rsid w:val="00044BBD"/>
    <w:rsid w:val="00044C5B"/>
    <w:rsid w:val="00045284"/>
    <w:rsid w:val="00050263"/>
    <w:rsid w:val="0005053A"/>
    <w:rsid w:val="00051FDA"/>
    <w:rsid w:val="00052BD4"/>
    <w:rsid w:val="00052E13"/>
    <w:rsid w:val="000531C1"/>
    <w:rsid w:val="000534E0"/>
    <w:rsid w:val="0005601D"/>
    <w:rsid w:val="00056BCE"/>
    <w:rsid w:val="00056C24"/>
    <w:rsid w:val="00056F84"/>
    <w:rsid w:val="00057F23"/>
    <w:rsid w:val="00063C39"/>
    <w:rsid w:val="000661DE"/>
    <w:rsid w:val="0007184E"/>
    <w:rsid w:val="00071E8C"/>
    <w:rsid w:val="000722ED"/>
    <w:rsid w:val="00072E94"/>
    <w:rsid w:val="00073304"/>
    <w:rsid w:val="000736EB"/>
    <w:rsid w:val="00073771"/>
    <w:rsid w:val="0007419B"/>
    <w:rsid w:val="000759B5"/>
    <w:rsid w:val="00077644"/>
    <w:rsid w:val="0008412C"/>
    <w:rsid w:val="00084786"/>
    <w:rsid w:val="00085241"/>
    <w:rsid w:val="00085795"/>
    <w:rsid w:val="000872C5"/>
    <w:rsid w:val="00087494"/>
    <w:rsid w:val="00087772"/>
    <w:rsid w:val="00090348"/>
    <w:rsid w:val="0009456D"/>
    <w:rsid w:val="00095C7E"/>
    <w:rsid w:val="0009706F"/>
    <w:rsid w:val="000979CB"/>
    <w:rsid w:val="000A0499"/>
    <w:rsid w:val="000A4C92"/>
    <w:rsid w:val="000A5F7D"/>
    <w:rsid w:val="000A64DE"/>
    <w:rsid w:val="000B3280"/>
    <w:rsid w:val="000B4B80"/>
    <w:rsid w:val="000B541F"/>
    <w:rsid w:val="000B5490"/>
    <w:rsid w:val="000B5F87"/>
    <w:rsid w:val="000B73D1"/>
    <w:rsid w:val="000C156E"/>
    <w:rsid w:val="000C2312"/>
    <w:rsid w:val="000C2B91"/>
    <w:rsid w:val="000C330E"/>
    <w:rsid w:val="000C4234"/>
    <w:rsid w:val="000C7731"/>
    <w:rsid w:val="000D16D1"/>
    <w:rsid w:val="000D1CD6"/>
    <w:rsid w:val="000D2CBA"/>
    <w:rsid w:val="000D300F"/>
    <w:rsid w:val="000D34BB"/>
    <w:rsid w:val="000D7470"/>
    <w:rsid w:val="000E3C66"/>
    <w:rsid w:val="000E5512"/>
    <w:rsid w:val="000F2663"/>
    <w:rsid w:val="000F3066"/>
    <w:rsid w:val="000F316F"/>
    <w:rsid w:val="000F56CF"/>
    <w:rsid w:val="0011374B"/>
    <w:rsid w:val="001167F0"/>
    <w:rsid w:val="0012041D"/>
    <w:rsid w:val="00121695"/>
    <w:rsid w:val="001220DB"/>
    <w:rsid w:val="0012368F"/>
    <w:rsid w:val="00124B0C"/>
    <w:rsid w:val="00127CC9"/>
    <w:rsid w:val="00132AEE"/>
    <w:rsid w:val="0013629D"/>
    <w:rsid w:val="0014036A"/>
    <w:rsid w:val="0014054C"/>
    <w:rsid w:val="0014057E"/>
    <w:rsid w:val="001412C7"/>
    <w:rsid w:val="00143C43"/>
    <w:rsid w:val="001441EA"/>
    <w:rsid w:val="00144A84"/>
    <w:rsid w:val="001450FA"/>
    <w:rsid w:val="001456E2"/>
    <w:rsid w:val="00146948"/>
    <w:rsid w:val="00150701"/>
    <w:rsid w:val="00153062"/>
    <w:rsid w:val="00153895"/>
    <w:rsid w:val="00157E0F"/>
    <w:rsid w:val="00160E94"/>
    <w:rsid w:val="001611BA"/>
    <w:rsid w:val="001621AD"/>
    <w:rsid w:val="00164738"/>
    <w:rsid w:val="0016714B"/>
    <w:rsid w:val="0017254C"/>
    <w:rsid w:val="00174CEC"/>
    <w:rsid w:val="00176A44"/>
    <w:rsid w:val="0017734E"/>
    <w:rsid w:val="001832B5"/>
    <w:rsid w:val="001838B2"/>
    <w:rsid w:val="00183E6A"/>
    <w:rsid w:val="00184887"/>
    <w:rsid w:val="00191BDC"/>
    <w:rsid w:val="00192FD9"/>
    <w:rsid w:val="00193726"/>
    <w:rsid w:val="00193A83"/>
    <w:rsid w:val="00196F21"/>
    <w:rsid w:val="001A20DA"/>
    <w:rsid w:val="001A216A"/>
    <w:rsid w:val="001A2D95"/>
    <w:rsid w:val="001B1808"/>
    <w:rsid w:val="001B1A69"/>
    <w:rsid w:val="001B4E90"/>
    <w:rsid w:val="001B5DA0"/>
    <w:rsid w:val="001B6EA5"/>
    <w:rsid w:val="001B746B"/>
    <w:rsid w:val="001C0078"/>
    <w:rsid w:val="001C3356"/>
    <w:rsid w:val="001C567D"/>
    <w:rsid w:val="001C5872"/>
    <w:rsid w:val="001C7E42"/>
    <w:rsid w:val="001D00C9"/>
    <w:rsid w:val="001D029A"/>
    <w:rsid w:val="001D34D3"/>
    <w:rsid w:val="001D4CBA"/>
    <w:rsid w:val="001D4D97"/>
    <w:rsid w:val="001E01DA"/>
    <w:rsid w:val="001E18B2"/>
    <w:rsid w:val="001E3AFC"/>
    <w:rsid w:val="001F2759"/>
    <w:rsid w:val="001F3238"/>
    <w:rsid w:val="001F6886"/>
    <w:rsid w:val="001F69E7"/>
    <w:rsid w:val="001F7A7D"/>
    <w:rsid w:val="00203068"/>
    <w:rsid w:val="002049CE"/>
    <w:rsid w:val="0020504D"/>
    <w:rsid w:val="00205F75"/>
    <w:rsid w:val="00206751"/>
    <w:rsid w:val="00206A32"/>
    <w:rsid w:val="00211D07"/>
    <w:rsid w:val="00214922"/>
    <w:rsid w:val="002151A7"/>
    <w:rsid w:val="00217FB5"/>
    <w:rsid w:val="00220A02"/>
    <w:rsid w:val="00220D92"/>
    <w:rsid w:val="0022278D"/>
    <w:rsid w:val="002256F6"/>
    <w:rsid w:val="002279B8"/>
    <w:rsid w:val="00236632"/>
    <w:rsid w:val="00236A5E"/>
    <w:rsid w:val="002433C3"/>
    <w:rsid w:val="002459F7"/>
    <w:rsid w:val="00245D8F"/>
    <w:rsid w:val="002471F6"/>
    <w:rsid w:val="00251FBF"/>
    <w:rsid w:val="00252AA6"/>
    <w:rsid w:val="00252AF2"/>
    <w:rsid w:val="00256457"/>
    <w:rsid w:val="00257798"/>
    <w:rsid w:val="002579D3"/>
    <w:rsid w:val="002649DF"/>
    <w:rsid w:val="00265235"/>
    <w:rsid w:val="002671C4"/>
    <w:rsid w:val="002678E7"/>
    <w:rsid w:val="00267B8D"/>
    <w:rsid w:val="00271CAA"/>
    <w:rsid w:val="0027309A"/>
    <w:rsid w:val="0027359D"/>
    <w:rsid w:val="00274738"/>
    <w:rsid w:val="00277B5C"/>
    <w:rsid w:val="00282AFF"/>
    <w:rsid w:val="00282C5A"/>
    <w:rsid w:val="00283ECA"/>
    <w:rsid w:val="00285D6B"/>
    <w:rsid w:val="0028645C"/>
    <w:rsid w:val="00291664"/>
    <w:rsid w:val="002918FE"/>
    <w:rsid w:val="00294FFD"/>
    <w:rsid w:val="00296BC5"/>
    <w:rsid w:val="002A34DD"/>
    <w:rsid w:val="002A7376"/>
    <w:rsid w:val="002A7461"/>
    <w:rsid w:val="002B0C87"/>
    <w:rsid w:val="002C135E"/>
    <w:rsid w:val="002C1794"/>
    <w:rsid w:val="002C196B"/>
    <w:rsid w:val="002C2397"/>
    <w:rsid w:val="002C2F7E"/>
    <w:rsid w:val="002C34E1"/>
    <w:rsid w:val="002C4024"/>
    <w:rsid w:val="002D05DA"/>
    <w:rsid w:val="002D182C"/>
    <w:rsid w:val="002D1A8E"/>
    <w:rsid w:val="002D21D8"/>
    <w:rsid w:val="002E162B"/>
    <w:rsid w:val="002E205D"/>
    <w:rsid w:val="002E43C1"/>
    <w:rsid w:val="002F3D51"/>
    <w:rsid w:val="002F4A1D"/>
    <w:rsid w:val="002F4C77"/>
    <w:rsid w:val="002F5959"/>
    <w:rsid w:val="002F6F0A"/>
    <w:rsid w:val="00302169"/>
    <w:rsid w:val="00314CE6"/>
    <w:rsid w:val="00322D2A"/>
    <w:rsid w:val="00323CEE"/>
    <w:rsid w:val="0032659A"/>
    <w:rsid w:val="003325D5"/>
    <w:rsid w:val="00332D24"/>
    <w:rsid w:val="003376B0"/>
    <w:rsid w:val="00337B29"/>
    <w:rsid w:val="00341632"/>
    <w:rsid w:val="003421B6"/>
    <w:rsid w:val="00344775"/>
    <w:rsid w:val="003477AD"/>
    <w:rsid w:val="00352742"/>
    <w:rsid w:val="00352FE5"/>
    <w:rsid w:val="00353A98"/>
    <w:rsid w:val="00355C63"/>
    <w:rsid w:val="00356158"/>
    <w:rsid w:val="00356521"/>
    <w:rsid w:val="0035775F"/>
    <w:rsid w:val="00360112"/>
    <w:rsid w:val="00362DFE"/>
    <w:rsid w:val="003648B7"/>
    <w:rsid w:val="003649AD"/>
    <w:rsid w:val="003702FE"/>
    <w:rsid w:val="003707B1"/>
    <w:rsid w:val="00373040"/>
    <w:rsid w:val="00373A64"/>
    <w:rsid w:val="00373F90"/>
    <w:rsid w:val="003746C0"/>
    <w:rsid w:val="0037585C"/>
    <w:rsid w:val="003760D0"/>
    <w:rsid w:val="0038049B"/>
    <w:rsid w:val="00381962"/>
    <w:rsid w:val="003832F1"/>
    <w:rsid w:val="003907AE"/>
    <w:rsid w:val="00391A75"/>
    <w:rsid w:val="003921D1"/>
    <w:rsid w:val="003A0CB4"/>
    <w:rsid w:val="003A292D"/>
    <w:rsid w:val="003A3229"/>
    <w:rsid w:val="003A36FE"/>
    <w:rsid w:val="003A3A36"/>
    <w:rsid w:val="003A40F1"/>
    <w:rsid w:val="003A4DEC"/>
    <w:rsid w:val="003A5882"/>
    <w:rsid w:val="003A6585"/>
    <w:rsid w:val="003A65CA"/>
    <w:rsid w:val="003A69F9"/>
    <w:rsid w:val="003A6C84"/>
    <w:rsid w:val="003A7BA9"/>
    <w:rsid w:val="003B1E28"/>
    <w:rsid w:val="003B69A9"/>
    <w:rsid w:val="003C0588"/>
    <w:rsid w:val="003C0DCF"/>
    <w:rsid w:val="003C4D66"/>
    <w:rsid w:val="003C5CFB"/>
    <w:rsid w:val="003D02FA"/>
    <w:rsid w:val="003D0875"/>
    <w:rsid w:val="003D4E8E"/>
    <w:rsid w:val="003D59AD"/>
    <w:rsid w:val="003D6FEA"/>
    <w:rsid w:val="003D7285"/>
    <w:rsid w:val="003E147A"/>
    <w:rsid w:val="003E14D0"/>
    <w:rsid w:val="003E2925"/>
    <w:rsid w:val="003E2C0E"/>
    <w:rsid w:val="003E42D5"/>
    <w:rsid w:val="003E4300"/>
    <w:rsid w:val="003F014C"/>
    <w:rsid w:val="003F251C"/>
    <w:rsid w:val="003F55BB"/>
    <w:rsid w:val="003F5780"/>
    <w:rsid w:val="003F65AB"/>
    <w:rsid w:val="003F66E0"/>
    <w:rsid w:val="003F6773"/>
    <w:rsid w:val="003F6AB5"/>
    <w:rsid w:val="004014BE"/>
    <w:rsid w:val="00402217"/>
    <w:rsid w:val="004023F1"/>
    <w:rsid w:val="004025A7"/>
    <w:rsid w:val="00405914"/>
    <w:rsid w:val="0040596A"/>
    <w:rsid w:val="00405CD9"/>
    <w:rsid w:val="0040712C"/>
    <w:rsid w:val="0041176F"/>
    <w:rsid w:val="004135C3"/>
    <w:rsid w:val="0041496D"/>
    <w:rsid w:val="004207A9"/>
    <w:rsid w:val="00420C3E"/>
    <w:rsid w:val="00421539"/>
    <w:rsid w:val="0042432B"/>
    <w:rsid w:val="00425536"/>
    <w:rsid w:val="004256EA"/>
    <w:rsid w:val="00426429"/>
    <w:rsid w:val="00431ACE"/>
    <w:rsid w:val="0043391C"/>
    <w:rsid w:val="004339DE"/>
    <w:rsid w:val="00434917"/>
    <w:rsid w:val="004354C2"/>
    <w:rsid w:val="004358D7"/>
    <w:rsid w:val="0043691D"/>
    <w:rsid w:val="00437C24"/>
    <w:rsid w:val="0044646A"/>
    <w:rsid w:val="004506AC"/>
    <w:rsid w:val="00450B45"/>
    <w:rsid w:val="00452D6C"/>
    <w:rsid w:val="00455B4A"/>
    <w:rsid w:val="00456537"/>
    <w:rsid w:val="0045740A"/>
    <w:rsid w:val="004606C1"/>
    <w:rsid w:val="004649A3"/>
    <w:rsid w:val="00465165"/>
    <w:rsid w:val="004700AD"/>
    <w:rsid w:val="0047256D"/>
    <w:rsid w:val="004729D5"/>
    <w:rsid w:val="00474218"/>
    <w:rsid w:val="004742EB"/>
    <w:rsid w:val="0047580D"/>
    <w:rsid w:val="00475A87"/>
    <w:rsid w:val="004773D6"/>
    <w:rsid w:val="0047774C"/>
    <w:rsid w:val="0048048E"/>
    <w:rsid w:val="00481F92"/>
    <w:rsid w:val="00482EED"/>
    <w:rsid w:val="00483FA0"/>
    <w:rsid w:val="004858F1"/>
    <w:rsid w:val="00485BB1"/>
    <w:rsid w:val="00486BC3"/>
    <w:rsid w:val="00486C9C"/>
    <w:rsid w:val="00487775"/>
    <w:rsid w:val="00487DB2"/>
    <w:rsid w:val="004920A5"/>
    <w:rsid w:val="00492551"/>
    <w:rsid w:val="00492EAC"/>
    <w:rsid w:val="00493E41"/>
    <w:rsid w:val="00494E67"/>
    <w:rsid w:val="004955CA"/>
    <w:rsid w:val="004955EC"/>
    <w:rsid w:val="00497168"/>
    <w:rsid w:val="004A0DA3"/>
    <w:rsid w:val="004A2E2B"/>
    <w:rsid w:val="004A40BC"/>
    <w:rsid w:val="004A5856"/>
    <w:rsid w:val="004A7DF4"/>
    <w:rsid w:val="004B074F"/>
    <w:rsid w:val="004B1626"/>
    <w:rsid w:val="004B1786"/>
    <w:rsid w:val="004B394B"/>
    <w:rsid w:val="004B45EA"/>
    <w:rsid w:val="004B5C9D"/>
    <w:rsid w:val="004C0C98"/>
    <w:rsid w:val="004D0C36"/>
    <w:rsid w:val="004D27FC"/>
    <w:rsid w:val="004D2DD1"/>
    <w:rsid w:val="004D3502"/>
    <w:rsid w:val="004D3E9D"/>
    <w:rsid w:val="004E1120"/>
    <w:rsid w:val="004E1F74"/>
    <w:rsid w:val="004E4AD1"/>
    <w:rsid w:val="004E6A01"/>
    <w:rsid w:val="004F0DEE"/>
    <w:rsid w:val="004F29CD"/>
    <w:rsid w:val="004F2DC2"/>
    <w:rsid w:val="004F533F"/>
    <w:rsid w:val="004F6400"/>
    <w:rsid w:val="00500F2A"/>
    <w:rsid w:val="00501D22"/>
    <w:rsid w:val="00504775"/>
    <w:rsid w:val="0050752E"/>
    <w:rsid w:val="00511446"/>
    <w:rsid w:val="00512B3D"/>
    <w:rsid w:val="00512DBE"/>
    <w:rsid w:val="00513326"/>
    <w:rsid w:val="00520829"/>
    <w:rsid w:val="00520CA6"/>
    <w:rsid w:val="00521E72"/>
    <w:rsid w:val="0052310A"/>
    <w:rsid w:val="00531199"/>
    <w:rsid w:val="0053331A"/>
    <w:rsid w:val="00535005"/>
    <w:rsid w:val="0053527A"/>
    <w:rsid w:val="00535FA8"/>
    <w:rsid w:val="0053690B"/>
    <w:rsid w:val="00536F10"/>
    <w:rsid w:val="00540AE2"/>
    <w:rsid w:val="0054111C"/>
    <w:rsid w:val="00542D3A"/>
    <w:rsid w:val="00542E9F"/>
    <w:rsid w:val="005437A8"/>
    <w:rsid w:val="00547724"/>
    <w:rsid w:val="00553238"/>
    <w:rsid w:val="0055553E"/>
    <w:rsid w:val="0055729D"/>
    <w:rsid w:val="005578C4"/>
    <w:rsid w:val="00561DA7"/>
    <w:rsid w:val="005655F6"/>
    <w:rsid w:val="0056638E"/>
    <w:rsid w:val="005759C6"/>
    <w:rsid w:val="005767C7"/>
    <w:rsid w:val="00583648"/>
    <w:rsid w:val="00585577"/>
    <w:rsid w:val="00585836"/>
    <w:rsid w:val="005929EB"/>
    <w:rsid w:val="00593463"/>
    <w:rsid w:val="005973B4"/>
    <w:rsid w:val="005A4562"/>
    <w:rsid w:val="005A721A"/>
    <w:rsid w:val="005B1DE2"/>
    <w:rsid w:val="005B2F7E"/>
    <w:rsid w:val="005B4691"/>
    <w:rsid w:val="005C4C83"/>
    <w:rsid w:val="005C54C8"/>
    <w:rsid w:val="005C6FA7"/>
    <w:rsid w:val="005D5139"/>
    <w:rsid w:val="005D7861"/>
    <w:rsid w:val="005E09C5"/>
    <w:rsid w:val="005E2C48"/>
    <w:rsid w:val="005E3278"/>
    <w:rsid w:val="005E3854"/>
    <w:rsid w:val="005F07E5"/>
    <w:rsid w:val="005F11D3"/>
    <w:rsid w:val="005F20D7"/>
    <w:rsid w:val="005F229A"/>
    <w:rsid w:val="00600BA4"/>
    <w:rsid w:val="00606303"/>
    <w:rsid w:val="00611B01"/>
    <w:rsid w:val="00613AC0"/>
    <w:rsid w:val="0061434A"/>
    <w:rsid w:val="00615943"/>
    <w:rsid w:val="00617945"/>
    <w:rsid w:val="0062067F"/>
    <w:rsid w:val="00621706"/>
    <w:rsid w:val="00634A9C"/>
    <w:rsid w:val="00637659"/>
    <w:rsid w:val="00640523"/>
    <w:rsid w:val="006412A1"/>
    <w:rsid w:val="00641BB3"/>
    <w:rsid w:val="006427C8"/>
    <w:rsid w:val="0064306A"/>
    <w:rsid w:val="00650589"/>
    <w:rsid w:val="0065240B"/>
    <w:rsid w:val="006535F3"/>
    <w:rsid w:val="00662B1A"/>
    <w:rsid w:val="00664332"/>
    <w:rsid w:val="006650F7"/>
    <w:rsid w:val="00666456"/>
    <w:rsid w:val="00666B98"/>
    <w:rsid w:val="00673093"/>
    <w:rsid w:val="006739F2"/>
    <w:rsid w:val="006749E3"/>
    <w:rsid w:val="006752BD"/>
    <w:rsid w:val="006778CB"/>
    <w:rsid w:val="00677E8C"/>
    <w:rsid w:val="0068297D"/>
    <w:rsid w:val="00684B2E"/>
    <w:rsid w:val="006930D1"/>
    <w:rsid w:val="006949D1"/>
    <w:rsid w:val="006957FB"/>
    <w:rsid w:val="00697CA6"/>
    <w:rsid w:val="006A0927"/>
    <w:rsid w:val="006A1AFF"/>
    <w:rsid w:val="006A488F"/>
    <w:rsid w:val="006A4E02"/>
    <w:rsid w:val="006A7A67"/>
    <w:rsid w:val="006B00D7"/>
    <w:rsid w:val="006B02C4"/>
    <w:rsid w:val="006B1515"/>
    <w:rsid w:val="006B3022"/>
    <w:rsid w:val="006B37F8"/>
    <w:rsid w:val="006B58B3"/>
    <w:rsid w:val="006C0159"/>
    <w:rsid w:val="006C1DF7"/>
    <w:rsid w:val="006C26E6"/>
    <w:rsid w:val="006C70E7"/>
    <w:rsid w:val="006D325B"/>
    <w:rsid w:val="006D5036"/>
    <w:rsid w:val="006D67B9"/>
    <w:rsid w:val="006D71C3"/>
    <w:rsid w:val="006E16D5"/>
    <w:rsid w:val="006E17BA"/>
    <w:rsid w:val="006E78C4"/>
    <w:rsid w:val="006F1291"/>
    <w:rsid w:val="006F5743"/>
    <w:rsid w:val="00700272"/>
    <w:rsid w:val="00700F9F"/>
    <w:rsid w:val="00701121"/>
    <w:rsid w:val="0070170F"/>
    <w:rsid w:val="00701F58"/>
    <w:rsid w:val="00702520"/>
    <w:rsid w:val="00705089"/>
    <w:rsid w:val="00705356"/>
    <w:rsid w:val="00707810"/>
    <w:rsid w:val="00713955"/>
    <w:rsid w:val="007160BB"/>
    <w:rsid w:val="007173C9"/>
    <w:rsid w:val="00717BC0"/>
    <w:rsid w:val="007201D4"/>
    <w:rsid w:val="0072191A"/>
    <w:rsid w:val="0072291C"/>
    <w:rsid w:val="00724FA4"/>
    <w:rsid w:val="00726EC5"/>
    <w:rsid w:val="0073003B"/>
    <w:rsid w:val="007331D4"/>
    <w:rsid w:val="00736EDA"/>
    <w:rsid w:val="00741175"/>
    <w:rsid w:val="0074190F"/>
    <w:rsid w:val="00741F67"/>
    <w:rsid w:val="00750647"/>
    <w:rsid w:val="00750F75"/>
    <w:rsid w:val="00751BE2"/>
    <w:rsid w:val="0075245C"/>
    <w:rsid w:val="0075265A"/>
    <w:rsid w:val="0075308A"/>
    <w:rsid w:val="00753ADD"/>
    <w:rsid w:val="00753F7D"/>
    <w:rsid w:val="00762862"/>
    <w:rsid w:val="007664CB"/>
    <w:rsid w:val="00770375"/>
    <w:rsid w:val="007711EB"/>
    <w:rsid w:val="0077127B"/>
    <w:rsid w:val="00772AAA"/>
    <w:rsid w:val="007757FE"/>
    <w:rsid w:val="00777511"/>
    <w:rsid w:val="00783AA7"/>
    <w:rsid w:val="007854A4"/>
    <w:rsid w:val="00785558"/>
    <w:rsid w:val="00785ED2"/>
    <w:rsid w:val="0078640C"/>
    <w:rsid w:val="00787CB6"/>
    <w:rsid w:val="007946FE"/>
    <w:rsid w:val="007963D0"/>
    <w:rsid w:val="007A0BE0"/>
    <w:rsid w:val="007A1FE1"/>
    <w:rsid w:val="007A5088"/>
    <w:rsid w:val="007A7040"/>
    <w:rsid w:val="007B25CF"/>
    <w:rsid w:val="007B2BB0"/>
    <w:rsid w:val="007B420C"/>
    <w:rsid w:val="007C2E33"/>
    <w:rsid w:val="007C3C12"/>
    <w:rsid w:val="007C4D17"/>
    <w:rsid w:val="007C682E"/>
    <w:rsid w:val="007D0802"/>
    <w:rsid w:val="007D2481"/>
    <w:rsid w:val="007D3C27"/>
    <w:rsid w:val="007D5A2A"/>
    <w:rsid w:val="007D5A99"/>
    <w:rsid w:val="007E0430"/>
    <w:rsid w:val="007E0E9C"/>
    <w:rsid w:val="007E235C"/>
    <w:rsid w:val="007E313C"/>
    <w:rsid w:val="007F2940"/>
    <w:rsid w:val="007F2C0A"/>
    <w:rsid w:val="007F2DF9"/>
    <w:rsid w:val="007F464B"/>
    <w:rsid w:val="007F480D"/>
    <w:rsid w:val="007F7D2D"/>
    <w:rsid w:val="00800386"/>
    <w:rsid w:val="00801EE4"/>
    <w:rsid w:val="00802204"/>
    <w:rsid w:val="00804FB7"/>
    <w:rsid w:val="00805E95"/>
    <w:rsid w:val="00807CEE"/>
    <w:rsid w:val="008106CC"/>
    <w:rsid w:val="008109F1"/>
    <w:rsid w:val="00810FA8"/>
    <w:rsid w:val="0081145F"/>
    <w:rsid w:val="00812D1A"/>
    <w:rsid w:val="008140B9"/>
    <w:rsid w:val="00814444"/>
    <w:rsid w:val="00814851"/>
    <w:rsid w:val="00821B53"/>
    <w:rsid w:val="0082240B"/>
    <w:rsid w:val="008224D4"/>
    <w:rsid w:val="00822893"/>
    <w:rsid w:val="00823F65"/>
    <w:rsid w:val="008260A6"/>
    <w:rsid w:val="008267AA"/>
    <w:rsid w:val="0083199C"/>
    <w:rsid w:val="00832C33"/>
    <w:rsid w:val="00833F0E"/>
    <w:rsid w:val="00834B40"/>
    <w:rsid w:val="00835087"/>
    <w:rsid w:val="0083521C"/>
    <w:rsid w:val="008357D6"/>
    <w:rsid w:val="008438CD"/>
    <w:rsid w:val="0084446C"/>
    <w:rsid w:val="00844F3E"/>
    <w:rsid w:val="008454F8"/>
    <w:rsid w:val="0084598F"/>
    <w:rsid w:val="00845A9B"/>
    <w:rsid w:val="008479E6"/>
    <w:rsid w:val="008548AA"/>
    <w:rsid w:val="0085659B"/>
    <w:rsid w:val="008612F9"/>
    <w:rsid w:val="0086359C"/>
    <w:rsid w:val="008636D3"/>
    <w:rsid w:val="00863E12"/>
    <w:rsid w:val="00867795"/>
    <w:rsid w:val="0086793B"/>
    <w:rsid w:val="00867AB4"/>
    <w:rsid w:val="008726E2"/>
    <w:rsid w:val="00873A14"/>
    <w:rsid w:val="0087596D"/>
    <w:rsid w:val="0087626C"/>
    <w:rsid w:val="00876C75"/>
    <w:rsid w:val="008809AC"/>
    <w:rsid w:val="008853C6"/>
    <w:rsid w:val="00886743"/>
    <w:rsid w:val="00890F48"/>
    <w:rsid w:val="00892DEB"/>
    <w:rsid w:val="0089593B"/>
    <w:rsid w:val="008A22C6"/>
    <w:rsid w:val="008A27E7"/>
    <w:rsid w:val="008A2DBF"/>
    <w:rsid w:val="008A6DEB"/>
    <w:rsid w:val="008B2678"/>
    <w:rsid w:val="008B376F"/>
    <w:rsid w:val="008B6FBB"/>
    <w:rsid w:val="008B7E79"/>
    <w:rsid w:val="008C020E"/>
    <w:rsid w:val="008C0A36"/>
    <w:rsid w:val="008C42A2"/>
    <w:rsid w:val="008C5147"/>
    <w:rsid w:val="008C71C7"/>
    <w:rsid w:val="008D2540"/>
    <w:rsid w:val="008D2CF1"/>
    <w:rsid w:val="008D3AB2"/>
    <w:rsid w:val="008D5725"/>
    <w:rsid w:val="008D7897"/>
    <w:rsid w:val="008E1900"/>
    <w:rsid w:val="008E23AF"/>
    <w:rsid w:val="008E38AD"/>
    <w:rsid w:val="008E4DF0"/>
    <w:rsid w:val="008E53C6"/>
    <w:rsid w:val="008E60C0"/>
    <w:rsid w:val="008F0B31"/>
    <w:rsid w:val="008F2853"/>
    <w:rsid w:val="008F7405"/>
    <w:rsid w:val="009000E6"/>
    <w:rsid w:val="00904E9E"/>
    <w:rsid w:val="009064A5"/>
    <w:rsid w:val="00906B30"/>
    <w:rsid w:val="00912963"/>
    <w:rsid w:val="00912975"/>
    <w:rsid w:val="00913A2F"/>
    <w:rsid w:val="0091609F"/>
    <w:rsid w:val="00916132"/>
    <w:rsid w:val="00916D2C"/>
    <w:rsid w:val="0092039A"/>
    <w:rsid w:val="00920770"/>
    <w:rsid w:val="00920863"/>
    <w:rsid w:val="00921E16"/>
    <w:rsid w:val="00924275"/>
    <w:rsid w:val="00924539"/>
    <w:rsid w:val="00924C13"/>
    <w:rsid w:val="00930C12"/>
    <w:rsid w:val="0093221D"/>
    <w:rsid w:val="009323FD"/>
    <w:rsid w:val="00934517"/>
    <w:rsid w:val="009354CE"/>
    <w:rsid w:val="0093559C"/>
    <w:rsid w:val="009371D7"/>
    <w:rsid w:val="00937A3E"/>
    <w:rsid w:val="00941B5A"/>
    <w:rsid w:val="009437BA"/>
    <w:rsid w:val="00945CFE"/>
    <w:rsid w:val="009536F7"/>
    <w:rsid w:val="009577A2"/>
    <w:rsid w:val="00957A9C"/>
    <w:rsid w:val="009609AF"/>
    <w:rsid w:val="00962AFD"/>
    <w:rsid w:val="009657D4"/>
    <w:rsid w:val="00966BB3"/>
    <w:rsid w:val="00967D0A"/>
    <w:rsid w:val="00971F2E"/>
    <w:rsid w:val="00973B0B"/>
    <w:rsid w:val="00973B69"/>
    <w:rsid w:val="009755B0"/>
    <w:rsid w:val="00976155"/>
    <w:rsid w:val="00976353"/>
    <w:rsid w:val="009763CE"/>
    <w:rsid w:val="00976C41"/>
    <w:rsid w:val="00977A0A"/>
    <w:rsid w:val="00977E0A"/>
    <w:rsid w:val="00983D47"/>
    <w:rsid w:val="00985707"/>
    <w:rsid w:val="00985A54"/>
    <w:rsid w:val="00985C7A"/>
    <w:rsid w:val="009865A4"/>
    <w:rsid w:val="009868AA"/>
    <w:rsid w:val="00991515"/>
    <w:rsid w:val="00991DB3"/>
    <w:rsid w:val="0099330E"/>
    <w:rsid w:val="00996A44"/>
    <w:rsid w:val="009A0B10"/>
    <w:rsid w:val="009A25FA"/>
    <w:rsid w:val="009A3428"/>
    <w:rsid w:val="009A578F"/>
    <w:rsid w:val="009A60E2"/>
    <w:rsid w:val="009A782D"/>
    <w:rsid w:val="009B079C"/>
    <w:rsid w:val="009B1082"/>
    <w:rsid w:val="009B11FB"/>
    <w:rsid w:val="009B152E"/>
    <w:rsid w:val="009B2C45"/>
    <w:rsid w:val="009B310F"/>
    <w:rsid w:val="009B58D1"/>
    <w:rsid w:val="009C0D53"/>
    <w:rsid w:val="009C1C42"/>
    <w:rsid w:val="009C1D14"/>
    <w:rsid w:val="009C1E04"/>
    <w:rsid w:val="009C2286"/>
    <w:rsid w:val="009C4957"/>
    <w:rsid w:val="009C55BD"/>
    <w:rsid w:val="009C5619"/>
    <w:rsid w:val="009D0D68"/>
    <w:rsid w:val="009D46B1"/>
    <w:rsid w:val="009D5808"/>
    <w:rsid w:val="009E04EA"/>
    <w:rsid w:val="009E3E2D"/>
    <w:rsid w:val="009E6BB1"/>
    <w:rsid w:val="009E71F9"/>
    <w:rsid w:val="009E7C40"/>
    <w:rsid w:val="009F0750"/>
    <w:rsid w:val="009F09E8"/>
    <w:rsid w:val="009F36F0"/>
    <w:rsid w:val="009F6D0D"/>
    <w:rsid w:val="009F7EB6"/>
    <w:rsid w:val="00A02AC4"/>
    <w:rsid w:val="00A045AC"/>
    <w:rsid w:val="00A04F21"/>
    <w:rsid w:val="00A05BF8"/>
    <w:rsid w:val="00A065FB"/>
    <w:rsid w:val="00A11630"/>
    <w:rsid w:val="00A1186D"/>
    <w:rsid w:val="00A11BD1"/>
    <w:rsid w:val="00A1298D"/>
    <w:rsid w:val="00A13F88"/>
    <w:rsid w:val="00A15540"/>
    <w:rsid w:val="00A17ED0"/>
    <w:rsid w:val="00A2294B"/>
    <w:rsid w:val="00A24403"/>
    <w:rsid w:val="00A3032A"/>
    <w:rsid w:val="00A31626"/>
    <w:rsid w:val="00A323C3"/>
    <w:rsid w:val="00A445C1"/>
    <w:rsid w:val="00A450F0"/>
    <w:rsid w:val="00A5109C"/>
    <w:rsid w:val="00A53672"/>
    <w:rsid w:val="00A53C20"/>
    <w:rsid w:val="00A5629B"/>
    <w:rsid w:val="00A5786D"/>
    <w:rsid w:val="00A603A0"/>
    <w:rsid w:val="00A6397C"/>
    <w:rsid w:val="00A65674"/>
    <w:rsid w:val="00A67462"/>
    <w:rsid w:val="00A675EB"/>
    <w:rsid w:val="00A70227"/>
    <w:rsid w:val="00A72941"/>
    <w:rsid w:val="00A730FC"/>
    <w:rsid w:val="00A75F34"/>
    <w:rsid w:val="00A76512"/>
    <w:rsid w:val="00A83F2D"/>
    <w:rsid w:val="00A83F93"/>
    <w:rsid w:val="00A86155"/>
    <w:rsid w:val="00A867D1"/>
    <w:rsid w:val="00A87F4E"/>
    <w:rsid w:val="00A91A2E"/>
    <w:rsid w:val="00A95AB9"/>
    <w:rsid w:val="00A97696"/>
    <w:rsid w:val="00AA0511"/>
    <w:rsid w:val="00AA15A0"/>
    <w:rsid w:val="00AA33D1"/>
    <w:rsid w:val="00AA38E1"/>
    <w:rsid w:val="00AA4096"/>
    <w:rsid w:val="00AB11DB"/>
    <w:rsid w:val="00AB27B2"/>
    <w:rsid w:val="00AB5EF9"/>
    <w:rsid w:val="00AC0219"/>
    <w:rsid w:val="00AC1033"/>
    <w:rsid w:val="00AC1B8A"/>
    <w:rsid w:val="00AC287B"/>
    <w:rsid w:val="00AC7E55"/>
    <w:rsid w:val="00AD7484"/>
    <w:rsid w:val="00AE1342"/>
    <w:rsid w:val="00AE1433"/>
    <w:rsid w:val="00AE1456"/>
    <w:rsid w:val="00AE33D4"/>
    <w:rsid w:val="00AE52AA"/>
    <w:rsid w:val="00AF1FA4"/>
    <w:rsid w:val="00AF2F8C"/>
    <w:rsid w:val="00AF59FC"/>
    <w:rsid w:val="00AF7867"/>
    <w:rsid w:val="00B008AF"/>
    <w:rsid w:val="00B03996"/>
    <w:rsid w:val="00B07512"/>
    <w:rsid w:val="00B1190C"/>
    <w:rsid w:val="00B12CBB"/>
    <w:rsid w:val="00B14C2A"/>
    <w:rsid w:val="00B21318"/>
    <w:rsid w:val="00B25562"/>
    <w:rsid w:val="00B25BBA"/>
    <w:rsid w:val="00B301D5"/>
    <w:rsid w:val="00B30B80"/>
    <w:rsid w:val="00B31DA2"/>
    <w:rsid w:val="00B32116"/>
    <w:rsid w:val="00B33C1F"/>
    <w:rsid w:val="00B3403B"/>
    <w:rsid w:val="00B3411A"/>
    <w:rsid w:val="00B34A5A"/>
    <w:rsid w:val="00B376A8"/>
    <w:rsid w:val="00B40AC1"/>
    <w:rsid w:val="00B41205"/>
    <w:rsid w:val="00B4201B"/>
    <w:rsid w:val="00B501ED"/>
    <w:rsid w:val="00B51D9A"/>
    <w:rsid w:val="00B52371"/>
    <w:rsid w:val="00B52E1B"/>
    <w:rsid w:val="00B542F8"/>
    <w:rsid w:val="00B5499F"/>
    <w:rsid w:val="00B5582D"/>
    <w:rsid w:val="00B55C2D"/>
    <w:rsid w:val="00B55EB8"/>
    <w:rsid w:val="00B62DD2"/>
    <w:rsid w:val="00B70EA1"/>
    <w:rsid w:val="00B710A1"/>
    <w:rsid w:val="00B729EB"/>
    <w:rsid w:val="00B75EF5"/>
    <w:rsid w:val="00B76867"/>
    <w:rsid w:val="00B76A50"/>
    <w:rsid w:val="00B76DA4"/>
    <w:rsid w:val="00B77E9A"/>
    <w:rsid w:val="00B82121"/>
    <w:rsid w:val="00B82ADA"/>
    <w:rsid w:val="00B8436E"/>
    <w:rsid w:val="00B87C28"/>
    <w:rsid w:val="00B911F6"/>
    <w:rsid w:val="00B94E23"/>
    <w:rsid w:val="00B95FE0"/>
    <w:rsid w:val="00B96E4B"/>
    <w:rsid w:val="00BA0921"/>
    <w:rsid w:val="00BA2C4C"/>
    <w:rsid w:val="00BA2CE6"/>
    <w:rsid w:val="00BA7DEA"/>
    <w:rsid w:val="00BB1D39"/>
    <w:rsid w:val="00BB2E39"/>
    <w:rsid w:val="00BC3741"/>
    <w:rsid w:val="00BC5D02"/>
    <w:rsid w:val="00BC5E6A"/>
    <w:rsid w:val="00BD4C3A"/>
    <w:rsid w:val="00BD51EB"/>
    <w:rsid w:val="00BD5ADC"/>
    <w:rsid w:val="00BD5F11"/>
    <w:rsid w:val="00BD627D"/>
    <w:rsid w:val="00BE0589"/>
    <w:rsid w:val="00BE0719"/>
    <w:rsid w:val="00BE22CB"/>
    <w:rsid w:val="00BE323F"/>
    <w:rsid w:val="00BE3DAD"/>
    <w:rsid w:val="00BE3F8D"/>
    <w:rsid w:val="00BE4E21"/>
    <w:rsid w:val="00BE52C1"/>
    <w:rsid w:val="00BE6018"/>
    <w:rsid w:val="00BE76FC"/>
    <w:rsid w:val="00BE7A7A"/>
    <w:rsid w:val="00BF0C07"/>
    <w:rsid w:val="00BF0E97"/>
    <w:rsid w:val="00BF1561"/>
    <w:rsid w:val="00BF16D3"/>
    <w:rsid w:val="00BF442E"/>
    <w:rsid w:val="00BF6EF3"/>
    <w:rsid w:val="00C05442"/>
    <w:rsid w:val="00C055CC"/>
    <w:rsid w:val="00C10368"/>
    <w:rsid w:val="00C16CFC"/>
    <w:rsid w:val="00C1727F"/>
    <w:rsid w:val="00C24084"/>
    <w:rsid w:val="00C24BF0"/>
    <w:rsid w:val="00C27A35"/>
    <w:rsid w:val="00C31BB7"/>
    <w:rsid w:val="00C3246D"/>
    <w:rsid w:val="00C329D1"/>
    <w:rsid w:val="00C34FA6"/>
    <w:rsid w:val="00C3516A"/>
    <w:rsid w:val="00C358EA"/>
    <w:rsid w:val="00C40250"/>
    <w:rsid w:val="00C40BB7"/>
    <w:rsid w:val="00C40DA6"/>
    <w:rsid w:val="00C412DC"/>
    <w:rsid w:val="00C41696"/>
    <w:rsid w:val="00C41F92"/>
    <w:rsid w:val="00C439CD"/>
    <w:rsid w:val="00C46CE6"/>
    <w:rsid w:val="00C46DEA"/>
    <w:rsid w:val="00C47A61"/>
    <w:rsid w:val="00C50274"/>
    <w:rsid w:val="00C51946"/>
    <w:rsid w:val="00C52151"/>
    <w:rsid w:val="00C5542D"/>
    <w:rsid w:val="00C559AC"/>
    <w:rsid w:val="00C55F51"/>
    <w:rsid w:val="00C56152"/>
    <w:rsid w:val="00C56631"/>
    <w:rsid w:val="00C60BB4"/>
    <w:rsid w:val="00C613EA"/>
    <w:rsid w:val="00C61448"/>
    <w:rsid w:val="00C61755"/>
    <w:rsid w:val="00C628F2"/>
    <w:rsid w:val="00C62DDE"/>
    <w:rsid w:val="00C64702"/>
    <w:rsid w:val="00C665C7"/>
    <w:rsid w:val="00C66E1A"/>
    <w:rsid w:val="00C71C47"/>
    <w:rsid w:val="00C7670D"/>
    <w:rsid w:val="00C76C0D"/>
    <w:rsid w:val="00C77060"/>
    <w:rsid w:val="00C77483"/>
    <w:rsid w:val="00C803BC"/>
    <w:rsid w:val="00C808B0"/>
    <w:rsid w:val="00C81438"/>
    <w:rsid w:val="00C82D58"/>
    <w:rsid w:val="00C83117"/>
    <w:rsid w:val="00C871EC"/>
    <w:rsid w:val="00C9317E"/>
    <w:rsid w:val="00C9425B"/>
    <w:rsid w:val="00C954AD"/>
    <w:rsid w:val="00C962EC"/>
    <w:rsid w:val="00CA4C4E"/>
    <w:rsid w:val="00CA5EBD"/>
    <w:rsid w:val="00CA6F00"/>
    <w:rsid w:val="00CA7425"/>
    <w:rsid w:val="00CB0EB9"/>
    <w:rsid w:val="00CB2E58"/>
    <w:rsid w:val="00CB3607"/>
    <w:rsid w:val="00CB69A5"/>
    <w:rsid w:val="00CC0084"/>
    <w:rsid w:val="00CC0253"/>
    <w:rsid w:val="00CC16AA"/>
    <w:rsid w:val="00CC2424"/>
    <w:rsid w:val="00CC51F1"/>
    <w:rsid w:val="00CC5D13"/>
    <w:rsid w:val="00CC6C9A"/>
    <w:rsid w:val="00CD60C6"/>
    <w:rsid w:val="00CD6CBF"/>
    <w:rsid w:val="00CD7081"/>
    <w:rsid w:val="00CD70D2"/>
    <w:rsid w:val="00CD7588"/>
    <w:rsid w:val="00CD7C9E"/>
    <w:rsid w:val="00CE179D"/>
    <w:rsid w:val="00CE1D5E"/>
    <w:rsid w:val="00CE5857"/>
    <w:rsid w:val="00CE658B"/>
    <w:rsid w:val="00CE74F7"/>
    <w:rsid w:val="00CF08B2"/>
    <w:rsid w:val="00D023DD"/>
    <w:rsid w:val="00D02E6D"/>
    <w:rsid w:val="00D059FA"/>
    <w:rsid w:val="00D05A9E"/>
    <w:rsid w:val="00D060A5"/>
    <w:rsid w:val="00D106EF"/>
    <w:rsid w:val="00D10D33"/>
    <w:rsid w:val="00D14CC7"/>
    <w:rsid w:val="00D210B7"/>
    <w:rsid w:val="00D22648"/>
    <w:rsid w:val="00D22C86"/>
    <w:rsid w:val="00D26439"/>
    <w:rsid w:val="00D27C41"/>
    <w:rsid w:val="00D31682"/>
    <w:rsid w:val="00D324AA"/>
    <w:rsid w:val="00D3256F"/>
    <w:rsid w:val="00D334B6"/>
    <w:rsid w:val="00D339B2"/>
    <w:rsid w:val="00D361FD"/>
    <w:rsid w:val="00D420E2"/>
    <w:rsid w:val="00D42B8C"/>
    <w:rsid w:val="00D42F92"/>
    <w:rsid w:val="00D4746C"/>
    <w:rsid w:val="00D51401"/>
    <w:rsid w:val="00D52EFE"/>
    <w:rsid w:val="00D53A40"/>
    <w:rsid w:val="00D56A1F"/>
    <w:rsid w:val="00D57167"/>
    <w:rsid w:val="00D577EF"/>
    <w:rsid w:val="00D66946"/>
    <w:rsid w:val="00D67D40"/>
    <w:rsid w:val="00D70A7C"/>
    <w:rsid w:val="00D7609A"/>
    <w:rsid w:val="00D76989"/>
    <w:rsid w:val="00D77240"/>
    <w:rsid w:val="00D85B23"/>
    <w:rsid w:val="00D86371"/>
    <w:rsid w:val="00D86E0D"/>
    <w:rsid w:val="00D87D6D"/>
    <w:rsid w:val="00D93717"/>
    <w:rsid w:val="00DA1AC9"/>
    <w:rsid w:val="00DA2172"/>
    <w:rsid w:val="00DA23DC"/>
    <w:rsid w:val="00DA2E4E"/>
    <w:rsid w:val="00DA340E"/>
    <w:rsid w:val="00DA4E22"/>
    <w:rsid w:val="00DA6EFC"/>
    <w:rsid w:val="00DA722C"/>
    <w:rsid w:val="00DB1098"/>
    <w:rsid w:val="00DB2F75"/>
    <w:rsid w:val="00DB5A06"/>
    <w:rsid w:val="00DB655F"/>
    <w:rsid w:val="00DB67BA"/>
    <w:rsid w:val="00DB7407"/>
    <w:rsid w:val="00DC360C"/>
    <w:rsid w:val="00DC55CE"/>
    <w:rsid w:val="00DC6186"/>
    <w:rsid w:val="00DC79FD"/>
    <w:rsid w:val="00DD056C"/>
    <w:rsid w:val="00DD08DF"/>
    <w:rsid w:val="00DD0E62"/>
    <w:rsid w:val="00DD4C12"/>
    <w:rsid w:val="00DD5170"/>
    <w:rsid w:val="00DD7FB6"/>
    <w:rsid w:val="00DE06F4"/>
    <w:rsid w:val="00DE36F0"/>
    <w:rsid w:val="00DE4B2D"/>
    <w:rsid w:val="00DE6BA5"/>
    <w:rsid w:val="00DE7108"/>
    <w:rsid w:val="00DE79A6"/>
    <w:rsid w:val="00DF27B9"/>
    <w:rsid w:val="00DF4197"/>
    <w:rsid w:val="00DF41EB"/>
    <w:rsid w:val="00DF5E21"/>
    <w:rsid w:val="00E01430"/>
    <w:rsid w:val="00E03ACC"/>
    <w:rsid w:val="00E07953"/>
    <w:rsid w:val="00E115DE"/>
    <w:rsid w:val="00E12A7E"/>
    <w:rsid w:val="00E15AAD"/>
    <w:rsid w:val="00E169F7"/>
    <w:rsid w:val="00E22407"/>
    <w:rsid w:val="00E22B9E"/>
    <w:rsid w:val="00E30B98"/>
    <w:rsid w:val="00E31847"/>
    <w:rsid w:val="00E363B0"/>
    <w:rsid w:val="00E444D7"/>
    <w:rsid w:val="00E4451B"/>
    <w:rsid w:val="00E461AC"/>
    <w:rsid w:val="00E525BA"/>
    <w:rsid w:val="00E53DBA"/>
    <w:rsid w:val="00E53F4E"/>
    <w:rsid w:val="00E5412C"/>
    <w:rsid w:val="00E54443"/>
    <w:rsid w:val="00E548C8"/>
    <w:rsid w:val="00E55778"/>
    <w:rsid w:val="00E579F1"/>
    <w:rsid w:val="00E61888"/>
    <w:rsid w:val="00E62B4C"/>
    <w:rsid w:val="00E63FBD"/>
    <w:rsid w:val="00E663EE"/>
    <w:rsid w:val="00E71D72"/>
    <w:rsid w:val="00E723A8"/>
    <w:rsid w:val="00E73183"/>
    <w:rsid w:val="00E800FD"/>
    <w:rsid w:val="00E818A6"/>
    <w:rsid w:val="00E924CD"/>
    <w:rsid w:val="00E94CA0"/>
    <w:rsid w:val="00E958C7"/>
    <w:rsid w:val="00EA2F09"/>
    <w:rsid w:val="00EB4F92"/>
    <w:rsid w:val="00EB6AD2"/>
    <w:rsid w:val="00ED0241"/>
    <w:rsid w:val="00ED03EC"/>
    <w:rsid w:val="00ED115B"/>
    <w:rsid w:val="00ED3A47"/>
    <w:rsid w:val="00ED455B"/>
    <w:rsid w:val="00ED4653"/>
    <w:rsid w:val="00ED6409"/>
    <w:rsid w:val="00ED6419"/>
    <w:rsid w:val="00EE030B"/>
    <w:rsid w:val="00EE11F3"/>
    <w:rsid w:val="00EE360B"/>
    <w:rsid w:val="00EE6E3C"/>
    <w:rsid w:val="00EE7785"/>
    <w:rsid w:val="00EF3428"/>
    <w:rsid w:val="00EF38FF"/>
    <w:rsid w:val="00EF5A80"/>
    <w:rsid w:val="00EF666A"/>
    <w:rsid w:val="00EF76E0"/>
    <w:rsid w:val="00F05408"/>
    <w:rsid w:val="00F10183"/>
    <w:rsid w:val="00F10547"/>
    <w:rsid w:val="00F10C48"/>
    <w:rsid w:val="00F11C34"/>
    <w:rsid w:val="00F142AE"/>
    <w:rsid w:val="00F155E2"/>
    <w:rsid w:val="00F15E4D"/>
    <w:rsid w:val="00F1605A"/>
    <w:rsid w:val="00F1661E"/>
    <w:rsid w:val="00F17332"/>
    <w:rsid w:val="00F221E9"/>
    <w:rsid w:val="00F2408D"/>
    <w:rsid w:val="00F26228"/>
    <w:rsid w:val="00F27A9F"/>
    <w:rsid w:val="00F27C6E"/>
    <w:rsid w:val="00F3025D"/>
    <w:rsid w:val="00F31B85"/>
    <w:rsid w:val="00F3487C"/>
    <w:rsid w:val="00F350E1"/>
    <w:rsid w:val="00F41B73"/>
    <w:rsid w:val="00F4207B"/>
    <w:rsid w:val="00F45B3F"/>
    <w:rsid w:val="00F4711E"/>
    <w:rsid w:val="00F47EA8"/>
    <w:rsid w:val="00F500C0"/>
    <w:rsid w:val="00F51A9B"/>
    <w:rsid w:val="00F51C77"/>
    <w:rsid w:val="00F5203E"/>
    <w:rsid w:val="00F5296D"/>
    <w:rsid w:val="00F56AD6"/>
    <w:rsid w:val="00F60519"/>
    <w:rsid w:val="00F60F34"/>
    <w:rsid w:val="00F6714E"/>
    <w:rsid w:val="00F72597"/>
    <w:rsid w:val="00F749C9"/>
    <w:rsid w:val="00F763F8"/>
    <w:rsid w:val="00F769CE"/>
    <w:rsid w:val="00F80877"/>
    <w:rsid w:val="00F82A68"/>
    <w:rsid w:val="00F85282"/>
    <w:rsid w:val="00F86260"/>
    <w:rsid w:val="00F87A33"/>
    <w:rsid w:val="00F925DF"/>
    <w:rsid w:val="00F939D1"/>
    <w:rsid w:val="00F95BAB"/>
    <w:rsid w:val="00F97B6E"/>
    <w:rsid w:val="00FA2131"/>
    <w:rsid w:val="00FA28A7"/>
    <w:rsid w:val="00FA444C"/>
    <w:rsid w:val="00FA7241"/>
    <w:rsid w:val="00FA74CA"/>
    <w:rsid w:val="00FA7FE5"/>
    <w:rsid w:val="00FB329F"/>
    <w:rsid w:val="00FB585B"/>
    <w:rsid w:val="00FB608F"/>
    <w:rsid w:val="00FB7035"/>
    <w:rsid w:val="00FB7BBC"/>
    <w:rsid w:val="00FC1F05"/>
    <w:rsid w:val="00FC2A94"/>
    <w:rsid w:val="00FD3D8E"/>
    <w:rsid w:val="00FD45CB"/>
    <w:rsid w:val="00FE135E"/>
    <w:rsid w:val="00FE172C"/>
    <w:rsid w:val="00FE2C19"/>
    <w:rsid w:val="00FE4CA3"/>
    <w:rsid w:val="00FF1FEC"/>
    <w:rsid w:val="00FF243A"/>
    <w:rsid w:val="00FF33FF"/>
    <w:rsid w:val="00FF53E9"/>
    <w:rsid w:val="00FF5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qFormat/>
    <w:rsid w:val="002049CE"/>
    <w:pPr>
      <w:keepNext/>
      <w:outlineLvl w:val="0"/>
    </w:pPr>
    <w:rPr>
      <w:rFonts w:cs="Times New Roman"/>
      <w:sz w:val="24"/>
      <w:u w:val="single"/>
    </w:rPr>
  </w:style>
  <w:style w:type="paragraph" w:styleId="berschrift2">
    <w:name w:val="heading 2"/>
    <w:basedOn w:val="Standard"/>
    <w:next w:val="Standard"/>
    <w:link w:val="berschrift2Zchn"/>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eastAsia="ar-SA"/>
    </w:rPr>
  </w:style>
  <w:style w:type="paragraph" w:styleId="berschrift4">
    <w:name w:val="heading 4"/>
    <w:basedOn w:val="Standard"/>
    <w:next w:val="Standard"/>
    <w:link w:val="berschrift4Zchn"/>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eastAsia="ar-SA"/>
    </w:rPr>
  </w:style>
  <w:style w:type="paragraph" w:styleId="berschrift5">
    <w:name w:val="heading 5"/>
    <w:basedOn w:val="Standard"/>
    <w:next w:val="Standard"/>
    <w:link w:val="berschrift5Zchn"/>
    <w:qFormat/>
    <w:rsid w:val="00A75F34"/>
    <w:pPr>
      <w:keepNext/>
      <w:overflowPunct/>
      <w:autoSpaceDE/>
      <w:autoSpaceDN/>
      <w:adjustRightInd/>
      <w:ind w:left="708" w:firstLine="708"/>
      <w:textAlignment w:val="auto"/>
      <w:outlineLvl w:val="4"/>
    </w:pPr>
    <w:rPr>
      <w:rFonts w:ascii="Times New Roman" w:hAnsi="Times New Roman" w:cs="Times New Roman"/>
      <w:b/>
      <w:sz w:val="24"/>
    </w:rPr>
  </w:style>
  <w:style w:type="paragraph" w:styleId="berschrift6">
    <w:name w:val="heading 6"/>
    <w:basedOn w:val="Standard"/>
    <w:next w:val="Standard"/>
    <w:link w:val="berschrift6Zchn"/>
    <w:qFormat/>
    <w:rsid w:val="00A75F34"/>
    <w:pPr>
      <w:keepNext/>
      <w:overflowPunct/>
      <w:autoSpaceDE/>
      <w:autoSpaceDN/>
      <w:adjustRightInd/>
      <w:ind w:left="708" w:firstLine="708"/>
      <w:textAlignment w:val="auto"/>
      <w:outlineLvl w:val="5"/>
    </w:pPr>
    <w:rPr>
      <w:rFonts w:ascii="Times New Roman" w:hAnsi="Times New Roman" w:cs="Times New Roman"/>
      <w:b/>
      <w:sz w:val="24"/>
    </w:rPr>
  </w:style>
  <w:style w:type="paragraph" w:styleId="berschrift7">
    <w:name w:val="heading 7"/>
    <w:basedOn w:val="Standard"/>
    <w:next w:val="Standard"/>
    <w:link w:val="berschrift7Zchn"/>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eastAsia="ar-SA"/>
    </w:rPr>
  </w:style>
  <w:style w:type="paragraph" w:styleId="berschrift9">
    <w:name w:val="heading 9"/>
    <w:basedOn w:val="Standard"/>
    <w:next w:val="Standard"/>
    <w:link w:val="berschrift9Zchn"/>
    <w:qFormat/>
    <w:rsid w:val="003F65AB"/>
    <w:pPr>
      <w:keepNext/>
      <w:tabs>
        <w:tab w:val="num" w:pos="6480"/>
      </w:tabs>
      <w:suppressAutoHyphens/>
      <w:autoSpaceDN/>
      <w:adjustRightInd/>
      <w:ind w:left="6480" w:hanging="180"/>
      <w:jc w:val="center"/>
      <w:outlineLvl w:val="8"/>
    </w:pPr>
    <w:rPr>
      <w:rFonts w:cs="Times New Roman"/>
      <w:b/>
      <w:bCs/>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049CE"/>
    <w:pPr>
      <w:tabs>
        <w:tab w:val="center" w:pos="4536"/>
        <w:tab w:val="right" w:pos="9072"/>
      </w:tabs>
    </w:pPr>
    <w:rPr>
      <w:rFonts w:cs="Times New Roman"/>
    </w:rPr>
  </w:style>
  <w:style w:type="paragraph" w:styleId="Fuzeile">
    <w:name w:val="footer"/>
    <w:basedOn w:val="Standard"/>
    <w:link w:val="FuzeileZchn"/>
    <w:rsid w:val="002049CE"/>
    <w:pPr>
      <w:tabs>
        <w:tab w:val="center" w:pos="4536"/>
        <w:tab w:val="right" w:pos="9072"/>
      </w:tabs>
    </w:pPr>
    <w:rPr>
      <w:rFonts w:cs="Times New Roman"/>
    </w:rPr>
  </w:style>
  <w:style w:type="character" w:styleId="Seitenzahl">
    <w:name w:val="page number"/>
    <w:basedOn w:val="Absatz-Standardschriftart"/>
    <w:rsid w:val="002049CE"/>
  </w:style>
  <w:style w:type="character" w:styleId="Hyperlink">
    <w:name w:val="Hyperlink"/>
    <w:uiPriority w:val="99"/>
    <w:rsid w:val="00E94CA0"/>
    <w:rPr>
      <w:color w:val="0000FF"/>
      <w:u w:val="single"/>
    </w:rPr>
  </w:style>
  <w:style w:type="paragraph" w:styleId="Textkrper">
    <w:name w:val="Body Text"/>
    <w:basedOn w:val="Standard"/>
    <w:link w:val="TextkrperZchn"/>
    <w:rsid w:val="00585577"/>
    <w:pPr>
      <w:overflowPunct/>
      <w:autoSpaceDE/>
      <w:autoSpaceDN/>
      <w:adjustRightInd/>
      <w:textAlignment w:val="auto"/>
    </w:pPr>
    <w:rPr>
      <w:rFonts w:ascii="Times New Roman" w:hAnsi="Times New Roman" w:cs="Times New Roman"/>
      <w:color w:val="0000FF"/>
      <w:sz w:val="24"/>
      <w:szCs w:val="24"/>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rsid w:val="003F65AB"/>
    <w:pPr>
      <w:spacing w:after="120"/>
      <w:ind w:left="283"/>
    </w:pPr>
    <w:rPr>
      <w:rFonts w:cs="Times New Roman"/>
    </w:rPr>
  </w:style>
  <w:style w:type="paragraph" w:styleId="Textkrper-Einzug2">
    <w:name w:val="Body Text Indent 2"/>
    <w:basedOn w:val="Standard"/>
    <w:link w:val="Textkrper-Einzug2Zchn"/>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rsid w:val="003F65AB"/>
  </w:style>
  <w:style w:type="paragraph" w:styleId="Textkrper-Erstzeileneinzug">
    <w:name w:val="Body Text First Indent"/>
    <w:basedOn w:val="Textkrper"/>
    <w:link w:val="Textkrper-ErstzeileneinzugZchn"/>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rPr>
  </w:style>
  <w:style w:type="character" w:customStyle="1" w:styleId="TextkrperZchn">
    <w:name w:val="Textkörper Zchn"/>
    <w:link w:val="Textkrper"/>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uiPriority w:val="99"/>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rsid w:val="00C40DA6"/>
    <w:rPr>
      <w:rFonts w:ascii="Arial" w:hAnsi="Arial" w:cs="Arial"/>
      <w:sz w:val="24"/>
      <w:u w:val="single"/>
      <w:lang w:val="en-GB" w:eastAsia="en-US"/>
    </w:rPr>
  </w:style>
  <w:style w:type="character" w:customStyle="1" w:styleId="berschrift3Zchn">
    <w:name w:val="Überschrift 3 Zchn"/>
    <w:link w:val="berschrift3"/>
    <w:rsid w:val="00C40DA6"/>
    <w:rPr>
      <w:b/>
      <w:bCs/>
      <w:color w:val="FF0000"/>
      <w:sz w:val="24"/>
      <w:szCs w:val="24"/>
      <w:u w:val="single"/>
      <w:lang w:eastAsia="ar-SA"/>
    </w:rPr>
  </w:style>
  <w:style w:type="character" w:customStyle="1" w:styleId="berschrift4Zchn">
    <w:name w:val="Überschrift 4 Zchn"/>
    <w:link w:val="berschrift4"/>
    <w:rsid w:val="00C40DA6"/>
    <w:rPr>
      <w:b/>
      <w:bCs/>
      <w:sz w:val="24"/>
      <w:szCs w:val="24"/>
      <w:u w:val="single"/>
      <w:lang w:eastAsia="ar-SA"/>
    </w:rPr>
  </w:style>
  <w:style w:type="character" w:customStyle="1" w:styleId="berschrift7Zchn">
    <w:name w:val="Überschrift 7 Zchn"/>
    <w:link w:val="berschrift7"/>
    <w:rsid w:val="00C40DA6"/>
    <w:rPr>
      <w:sz w:val="24"/>
      <w:szCs w:val="24"/>
      <w:lang w:val="en-GB" w:eastAsia="en-US"/>
    </w:rPr>
  </w:style>
  <w:style w:type="character" w:customStyle="1" w:styleId="berschrift8Zchn">
    <w:name w:val="Überschrift 8 Zchn"/>
    <w:link w:val="berschrift8"/>
    <w:rsid w:val="00C40DA6"/>
    <w:rPr>
      <w:b/>
      <w:bCs/>
      <w:color w:val="FF0000"/>
      <w:sz w:val="24"/>
      <w:szCs w:val="24"/>
      <w:lang w:eastAsia="ar-SA"/>
    </w:rPr>
  </w:style>
  <w:style w:type="character" w:customStyle="1" w:styleId="berschrift9Zchn">
    <w:name w:val="Überschrift 9 Zchn"/>
    <w:link w:val="berschrift9"/>
    <w:rsid w:val="00C40DA6"/>
    <w:rPr>
      <w:rFonts w:ascii="Arial" w:hAnsi="Arial" w:cs="Arial"/>
      <w:b/>
      <w:bCs/>
      <w:sz w:val="24"/>
      <w:lang w:eastAsia="ar-SA"/>
    </w:rPr>
  </w:style>
  <w:style w:type="character" w:customStyle="1" w:styleId="Textkrper-ZeileneinzugZchn">
    <w:name w:val="Textkörper-Zeileneinzug Zchn"/>
    <w:link w:val="Textkrper-Zeileneinzug"/>
    <w:rsid w:val="00C40DA6"/>
    <w:rPr>
      <w:rFonts w:ascii="Arial" w:hAnsi="Arial" w:cs="Arial"/>
      <w:sz w:val="21"/>
      <w:lang w:val="en-GB" w:eastAsia="en-US"/>
    </w:rPr>
  </w:style>
  <w:style w:type="character" w:customStyle="1" w:styleId="Textkrper-Einzug2Zchn">
    <w:name w:val="Textkörper-Einzug 2 Zchn"/>
    <w:link w:val="Textkrper-Einzug2"/>
    <w:rsid w:val="00C40DA6"/>
    <w:rPr>
      <w:rFonts w:ascii="Arial" w:hAnsi="Arial" w:cs="Arial"/>
      <w:sz w:val="21"/>
      <w:lang w:val="en-GB" w:eastAsia="en-US"/>
    </w:rPr>
  </w:style>
  <w:style w:type="character" w:customStyle="1" w:styleId="FunotentextZchn">
    <w:name w:val="Fußnotentext Zchn"/>
    <w:link w:val="Funotentext"/>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semiHidden/>
    <w:unhideWhenUsed/>
    <w:rsid w:val="00E12A7E"/>
    <w:pPr>
      <w:overflowPunct/>
      <w:autoSpaceDE/>
      <w:autoSpaceDN/>
      <w:adjustRightInd/>
      <w:spacing w:after="200"/>
      <w:textAlignment w:val="auto"/>
    </w:pPr>
    <w:rPr>
      <w:rFonts w:ascii="Calibri" w:hAnsi="Calibri" w:cs="Times New Roman"/>
      <w:sz w:val="20"/>
    </w:rPr>
  </w:style>
  <w:style w:type="character" w:customStyle="1" w:styleId="KommentartextZchn">
    <w:name w:val="Kommentartext Zchn"/>
    <w:link w:val="Kommentartext"/>
    <w:semiHidden/>
    <w:rsid w:val="00E12A7E"/>
    <w:rPr>
      <w:rFonts w:ascii="Calibri" w:hAnsi="Calibri"/>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rPr>
  </w:style>
  <w:style w:type="character" w:customStyle="1" w:styleId="SprechblasentextZchn">
    <w:name w:val="Sprechblasentext Zchn"/>
    <w:link w:val="Sprechblasentext"/>
    <w:uiPriority w:val="99"/>
    <w:semiHidden/>
    <w:rsid w:val="00E12A7E"/>
    <w:rPr>
      <w:rFonts w:ascii="Tahoma" w:hAnsi="Tahoma"/>
      <w:sz w:val="16"/>
      <w:szCs w:val="16"/>
    </w:rPr>
  </w:style>
  <w:style w:type="table" w:styleId="Tabellengitternetz">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 w:type="paragraph" w:styleId="Liste2">
    <w:name w:val="List 2"/>
    <w:basedOn w:val="Standard"/>
    <w:unhideWhenUsed/>
    <w:rsid w:val="0081145F"/>
    <w:pPr>
      <w:ind w:left="566" w:hanging="283"/>
      <w:contextualSpacing/>
    </w:pPr>
  </w:style>
  <w:style w:type="paragraph" w:styleId="Listenfortsetzung2">
    <w:name w:val="List Continue 2"/>
    <w:basedOn w:val="Standard"/>
    <w:unhideWhenUsed/>
    <w:rsid w:val="003A5882"/>
    <w:pPr>
      <w:spacing w:after="120"/>
      <w:ind w:left="566"/>
      <w:contextualSpacing/>
    </w:pPr>
  </w:style>
  <w:style w:type="paragraph" w:styleId="Index1">
    <w:name w:val="index 1"/>
    <w:basedOn w:val="Standard"/>
    <w:next w:val="Standard"/>
    <w:autoRedefine/>
    <w:semiHidden/>
    <w:rsid w:val="0055729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120"/>
      <w:ind w:left="65" w:right="38"/>
      <w:jc w:val="both"/>
      <w:textAlignment w:val="auto"/>
    </w:pPr>
    <w:rPr>
      <w:rFonts w:ascii="Arial Narrow" w:hAnsi="Arial Narrow"/>
      <w:bCs/>
      <w:smallCaps/>
      <w:color w:val="4F81BD" w:themeColor="accent1"/>
      <w:sz w:val="18"/>
      <w:szCs w:val="18"/>
      <w:lang w:bidi="bn-IN"/>
    </w:rPr>
  </w:style>
  <w:style w:type="paragraph" w:styleId="Textkrper2">
    <w:name w:val="Body Text 2"/>
    <w:basedOn w:val="Standard"/>
    <w:link w:val="Textkrper2Zchn"/>
    <w:unhideWhenUsed/>
    <w:rsid w:val="008109F1"/>
    <w:pPr>
      <w:spacing w:after="120" w:line="480" w:lineRule="auto"/>
    </w:pPr>
  </w:style>
  <w:style w:type="character" w:customStyle="1" w:styleId="Textkrper2Zchn">
    <w:name w:val="Textkörper 2 Zchn"/>
    <w:basedOn w:val="Absatz-Standardschriftart"/>
    <w:link w:val="Textkrper2"/>
    <w:rsid w:val="008109F1"/>
    <w:rPr>
      <w:rFonts w:ascii="Arial" w:hAnsi="Arial" w:cs="Arial"/>
      <w:sz w:val="21"/>
      <w:lang w:val="en-GB" w:eastAsia="en-US"/>
    </w:rPr>
  </w:style>
  <w:style w:type="paragraph" w:styleId="Listenfortsetzung">
    <w:name w:val="List Continue"/>
    <w:basedOn w:val="Standard"/>
    <w:unhideWhenUsed/>
    <w:rsid w:val="00BF16D3"/>
    <w:pPr>
      <w:spacing w:after="120"/>
      <w:ind w:left="283"/>
      <w:contextualSpacing/>
    </w:pPr>
  </w:style>
  <w:style w:type="paragraph" w:styleId="Textkrper-Einzug3">
    <w:name w:val="Body Text Indent 3"/>
    <w:basedOn w:val="Standard"/>
    <w:link w:val="Textkrper-Einzug3Zchn"/>
    <w:unhideWhenUsed/>
    <w:rsid w:val="00CB2E58"/>
    <w:pPr>
      <w:spacing w:after="120"/>
      <w:ind w:left="283"/>
    </w:pPr>
    <w:rPr>
      <w:rFonts w:cs="Times New Roman"/>
      <w:sz w:val="16"/>
      <w:szCs w:val="16"/>
    </w:rPr>
  </w:style>
  <w:style w:type="character" w:customStyle="1" w:styleId="Textkrper-Einzug3Zchn">
    <w:name w:val="Textkörper-Einzug 3 Zchn"/>
    <w:basedOn w:val="Absatz-Standardschriftart"/>
    <w:link w:val="Textkrper-Einzug3"/>
    <w:rsid w:val="00CB2E58"/>
    <w:rPr>
      <w:rFonts w:ascii="Arial" w:hAnsi="Arial"/>
      <w:sz w:val="16"/>
      <w:szCs w:val="16"/>
      <w:lang w:val="en-GB" w:eastAsia="en-US"/>
    </w:rPr>
  </w:style>
  <w:style w:type="character" w:customStyle="1" w:styleId="berschrift5Zchn">
    <w:name w:val="Überschrift 5 Zchn"/>
    <w:basedOn w:val="Absatz-Standardschriftart"/>
    <w:link w:val="berschrift5"/>
    <w:rsid w:val="00A75F34"/>
    <w:rPr>
      <w:b/>
      <w:sz w:val="24"/>
      <w:lang w:eastAsia="en-US"/>
    </w:rPr>
  </w:style>
  <w:style w:type="character" w:customStyle="1" w:styleId="berschrift6Zchn">
    <w:name w:val="Überschrift 6 Zchn"/>
    <w:basedOn w:val="Absatz-Standardschriftart"/>
    <w:link w:val="berschrift6"/>
    <w:rsid w:val="00A75F34"/>
    <w:rPr>
      <w:b/>
      <w:sz w:val="24"/>
      <w:lang w:eastAsia="en-US"/>
    </w:rPr>
  </w:style>
  <w:style w:type="paragraph" w:styleId="Listenfortsetzung3">
    <w:name w:val="List Continue 3"/>
    <w:basedOn w:val="Standard"/>
    <w:unhideWhenUsed/>
    <w:rsid w:val="00A75F34"/>
    <w:pPr>
      <w:spacing w:after="120"/>
      <w:ind w:left="849"/>
      <w:contextualSpacing/>
    </w:pPr>
  </w:style>
  <w:style w:type="paragraph" w:styleId="Aufzhlungszeichen3">
    <w:name w:val="List Bullet 3"/>
    <w:basedOn w:val="Standard"/>
    <w:autoRedefine/>
    <w:rsid w:val="00A75F34"/>
    <w:pPr>
      <w:numPr>
        <w:numId w:val="1"/>
      </w:numPr>
      <w:tabs>
        <w:tab w:val="num" w:pos="926"/>
      </w:tabs>
      <w:overflowPunct/>
      <w:autoSpaceDE/>
      <w:autoSpaceDN/>
      <w:adjustRightInd/>
      <w:ind w:left="926"/>
      <w:textAlignment w:val="auto"/>
    </w:pPr>
    <w:rPr>
      <w:rFonts w:ascii="Times New Roman" w:hAnsi="Times New Roman" w:cs="Times New Roman"/>
      <w:sz w:val="24"/>
    </w:rPr>
  </w:style>
  <w:style w:type="paragraph" w:styleId="Textkrper3">
    <w:name w:val="Body Text 3"/>
    <w:basedOn w:val="Standard"/>
    <w:link w:val="Textkrper3Zchn"/>
    <w:rsid w:val="00A75F34"/>
    <w:pPr>
      <w:overflowPunct/>
      <w:autoSpaceDE/>
      <w:autoSpaceDN/>
      <w:adjustRightInd/>
      <w:jc w:val="center"/>
      <w:textAlignment w:val="auto"/>
    </w:pPr>
    <w:rPr>
      <w:rFonts w:ascii="Times New Roman" w:hAnsi="Times New Roman" w:cs="Times New Roman"/>
      <w:b/>
      <w:sz w:val="40"/>
      <w:szCs w:val="24"/>
      <w:lang w:val="en-US"/>
    </w:rPr>
  </w:style>
  <w:style w:type="character" w:customStyle="1" w:styleId="Textkrper3Zchn">
    <w:name w:val="Textkörper 3 Zchn"/>
    <w:basedOn w:val="Absatz-Standardschriftart"/>
    <w:link w:val="Textkrper3"/>
    <w:rsid w:val="00A75F34"/>
    <w:rPr>
      <w:b/>
      <w:sz w:val="40"/>
      <w:szCs w:val="24"/>
      <w:lang w:val="en-US" w:eastAsia="en-US"/>
    </w:rPr>
  </w:style>
  <w:style w:type="paragraph" w:customStyle="1" w:styleId="indent0">
    <w:name w:val="indent"/>
    <w:basedOn w:val="Standard"/>
    <w:rsid w:val="00A75F34"/>
    <w:pPr>
      <w:tabs>
        <w:tab w:val="left" w:pos="2880"/>
        <w:tab w:val="left" w:pos="3240"/>
      </w:tabs>
      <w:overflowPunct/>
      <w:autoSpaceDE/>
      <w:autoSpaceDN/>
      <w:adjustRightInd/>
      <w:ind w:left="3240" w:hanging="3240"/>
      <w:textAlignment w:val="auto"/>
    </w:pPr>
    <w:rPr>
      <w:rFonts w:ascii="Times New Roman" w:hAnsi="Times New Roman" w:cs="Times New Roman"/>
      <w:sz w:val="20"/>
      <w:lang w:val="en-US"/>
    </w:rPr>
  </w:style>
  <w:style w:type="paragraph" w:styleId="Titel">
    <w:name w:val="Title"/>
    <w:basedOn w:val="Standard"/>
    <w:link w:val="TitelZchn"/>
    <w:qFormat/>
    <w:rsid w:val="00A75F34"/>
    <w:pPr>
      <w:overflowPunct/>
      <w:autoSpaceDE/>
      <w:autoSpaceDN/>
      <w:adjustRightInd/>
      <w:jc w:val="center"/>
      <w:textAlignment w:val="auto"/>
    </w:pPr>
    <w:rPr>
      <w:rFonts w:ascii="Times New Roman" w:hAnsi="Times New Roman" w:cs="Times New Roman"/>
      <w:sz w:val="24"/>
      <w:u w:val="single"/>
    </w:rPr>
  </w:style>
  <w:style w:type="character" w:customStyle="1" w:styleId="TitelZchn">
    <w:name w:val="Titel Zchn"/>
    <w:basedOn w:val="Absatz-Standardschriftart"/>
    <w:link w:val="Titel"/>
    <w:rsid w:val="00A75F34"/>
    <w:rPr>
      <w:sz w:val="24"/>
      <w:u w:val="single"/>
      <w:lang w:val="en-GB" w:eastAsia="en-US"/>
    </w:rPr>
  </w:style>
  <w:style w:type="paragraph" w:styleId="Liste3">
    <w:name w:val="List 3"/>
    <w:basedOn w:val="Standard"/>
    <w:rsid w:val="00A75F34"/>
    <w:pPr>
      <w:overflowPunct/>
      <w:autoSpaceDE/>
      <w:autoSpaceDN/>
      <w:adjustRightInd/>
      <w:ind w:left="849" w:hanging="283"/>
      <w:textAlignment w:val="auto"/>
    </w:pPr>
    <w:rPr>
      <w:rFonts w:ascii="Times New Roman" w:hAnsi="Times New Roman" w:cs="Times New Roman"/>
      <w:sz w:val="24"/>
    </w:rPr>
  </w:style>
  <w:style w:type="paragraph" w:styleId="Aufzhlungszeichen">
    <w:name w:val="List Bullet"/>
    <w:basedOn w:val="Standard"/>
    <w:autoRedefine/>
    <w:rsid w:val="00A75F34"/>
    <w:pPr>
      <w:overflowPunct/>
      <w:autoSpaceDE/>
      <w:autoSpaceDN/>
      <w:adjustRightInd/>
      <w:jc w:val="both"/>
      <w:textAlignment w:val="auto"/>
    </w:pPr>
    <w:rPr>
      <w:rFonts w:ascii="Times New Roman" w:hAnsi="Times New Roman" w:cs="Times New Roman"/>
      <w:sz w:val="20"/>
    </w:rPr>
  </w:style>
  <w:style w:type="paragraph" w:customStyle="1" w:styleId="Unterpunktnach1">
    <w:name w:val="Unterpunkt nach Ü1"/>
    <w:basedOn w:val="Standard"/>
    <w:autoRedefine/>
    <w:rsid w:val="00A75F34"/>
    <w:pPr>
      <w:overflowPunct/>
      <w:autoSpaceDE/>
      <w:autoSpaceDN/>
      <w:adjustRightInd/>
      <w:spacing w:after="60"/>
      <w:textAlignment w:val="auto"/>
    </w:pPr>
    <w:rPr>
      <w:rFonts w:ascii="Times New Roman" w:hAnsi="Times New Roman" w:cs="Times New Roman"/>
      <w:sz w:val="24"/>
      <w:szCs w:val="24"/>
      <w:lang w:val="de-DE" w:eastAsia="de-DE"/>
    </w:rPr>
  </w:style>
  <w:style w:type="paragraph" w:customStyle="1" w:styleId="Headline1">
    <w:name w:val="Headline 1"/>
    <w:basedOn w:val="Standard"/>
    <w:rsid w:val="00A75F34"/>
    <w:pPr>
      <w:numPr>
        <w:numId w:val="2"/>
      </w:numPr>
      <w:overflowPunct/>
      <w:autoSpaceDE/>
      <w:autoSpaceDN/>
      <w:adjustRightInd/>
      <w:textAlignment w:val="auto"/>
    </w:pPr>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uiPriority w:val="9"/>
    <w:qFormat/>
    <w:pPr>
      <w:keepNext/>
      <w:outlineLvl w:val="0"/>
    </w:pPr>
    <w:rPr>
      <w:rFonts w:cs="Times New Roman"/>
      <w:sz w:val="24"/>
      <w:u w:val="single"/>
    </w:rPr>
  </w:style>
  <w:style w:type="paragraph" w:styleId="berschrift2">
    <w:name w:val="heading 2"/>
    <w:basedOn w:val="Standard"/>
    <w:next w:val="Standard"/>
    <w:link w:val="berschrift2Zchn"/>
    <w:uiPriority w:val="9"/>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uiPriority w:val="9"/>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val="x-none" w:eastAsia="ar-SA"/>
    </w:rPr>
  </w:style>
  <w:style w:type="paragraph" w:styleId="berschrift4">
    <w:name w:val="heading 4"/>
    <w:basedOn w:val="Standard"/>
    <w:next w:val="Standard"/>
    <w:link w:val="berschrift4Zchn"/>
    <w:uiPriority w:val="9"/>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val="x-none" w:eastAsia="ar-SA"/>
    </w:rPr>
  </w:style>
  <w:style w:type="paragraph" w:styleId="berschrift7">
    <w:name w:val="heading 7"/>
    <w:basedOn w:val="Standard"/>
    <w:next w:val="Standard"/>
    <w:link w:val="berschrift7Zchn"/>
    <w:uiPriority w:val="9"/>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uiPriority w:val="9"/>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val="x-none" w:eastAsia="ar-SA"/>
    </w:rPr>
  </w:style>
  <w:style w:type="paragraph" w:styleId="berschrift9">
    <w:name w:val="heading 9"/>
    <w:basedOn w:val="Standard"/>
    <w:next w:val="Standard"/>
    <w:link w:val="berschrift9Zchn"/>
    <w:uiPriority w:val="9"/>
    <w:qFormat/>
    <w:rsid w:val="003F65AB"/>
    <w:pPr>
      <w:keepNext/>
      <w:tabs>
        <w:tab w:val="num" w:pos="6480"/>
      </w:tabs>
      <w:suppressAutoHyphens/>
      <w:autoSpaceDN/>
      <w:adjustRightInd/>
      <w:ind w:left="6480" w:hanging="180"/>
      <w:jc w:val="center"/>
      <w:outlineLvl w:val="8"/>
    </w:pPr>
    <w:rPr>
      <w:rFonts w:cs="Times New Roman"/>
      <w:b/>
      <w:bCs/>
      <w:sz w:val="24"/>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rPr>
  </w:style>
  <w:style w:type="paragraph" w:styleId="Fuzeile">
    <w:name w:val="footer"/>
    <w:basedOn w:val="Standard"/>
    <w:link w:val="FuzeileZchn"/>
    <w:pPr>
      <w:tabs>
        <w:tab w:val="center" w:pos="4536"/>
        <w:tab w:val="right" w:pos="9072"/>
      </w:tabs>
    </w:pPr>
    <w:rPr>
      <w:rFonts w:cs="Times New Roman"/>
    </w:rPr>
  </w:style>
  <w:style w:type="character" w:styleId="Seitenzahl">
    <w:name w:val="page number"/>
    <w:basedOn w:val="Absatz-Standardschriftart"/>
  </w:style>
  <w:style w:type="character" w:styleId="Hyperlink">
    <w:name w:val="Hyperlink"/>
    <w:rsid w:val="00E94CA0"/>
    <w:rPr>
      <w:color w:val="0000FF"/>
      <w:u w:val="single"/>
    </w:rPr>
  </w:style>
  <w:style w:type="paragraph" w:styleId="Textkrper">
    <w:name w:val="Body Text"/>
    <w:basedOn w:val="Standard"/>
    <w:link w:val="TextkrperZchn"/>
    <w:uiPriority w:val="99"/>
    <w:rsid w:val="00585577"/>
    <w:pPr>
      <w:overflowPunct/>
      <w:autoSpaceDE/>
      <w:autoSpaceDN/>
      <w:adjustRightInd/>
      <w:textAlignment w:val="auto"/>
    </w:pPr>
    <w:rPr>
      <w:rFonts w:ascii="Times New Roman" w:hAnsi="Times New Roman" w:cs="Times New Roman"/>
      <w:color w:val="0000FF"/>
      <w:sz w:val="24"/>
      <w:szCs w:val="24"/>
      <w:lang w:val="x-none"/>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uiPriority w:val="99"/>
    <w:rsid w:val="003F65AB"/>
    <w:pPr>
      <w:spacing w:after="120"/>
      <w:ind w:left="283"/>
    </w:pPr>
    <w:rPr>
      <w:rFonts w:cs="Times New Roman"/>
    </w:rPr>
  </w:style>
  <w:style w:type="paragraph" w:styleId="Textkrper-Einzug2">
    <w:name w:val="Body Text Indent 2"/>
    <w:basedOn w:val="Standard"/>
    <w:link w:val="Textkrper-Einzug2Zchn"/>
    <w:uiPriority w:val="99"/>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uiPriority w:val="99"/>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uiPriority w:val="99"/>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uiPriority w:val="99"/>
    <w:rsid w:val="003F65AB"/>
  </w:style>
  <w:style w:type="paragraph" w:styleId="Textkrper-Erstzeileneinzug">
    <w:name w:val="Body Text First Indent"/>
    <w:basedOn w:val="Textkrper"/>
    <w:link w:val="Textkrper-ErstzeileneinzugZchn"/>
    <w:uiPriority w:val="99"/>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lang w:val="en-GB"/>
    </w:rPr>
  </w:style>
  <w:style w:type="character" w:customStyle="1" w:styleId="TextkrperZchn">
    <w:name w:val="Textkörper Zchn"/>
    <w:link w:val="Textkrper"/>
    <w:uiPriority w:val="99"/>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uiPriority w:val="99"/>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lang w:val="x-none"/>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uiPriority w:val="9"/>
    <w:rsid w:val="00C40DA6"/>
    <w:rPr>
      <w:rFonts w:ascii="Arial" w:hAnsi="Arial" w:cs="Arial"/>
      <w:sz w:val="24"/>
      <w:u w:val="single"/>
      <w:lang w:val="en-GB" w:eastAsia="en-US"/>
    </w:rPr>
  </w:style>
  <w:style w:type="character" w:customStyle="1" w:styleId="berschrift3Zchn">
    <w:name w:val="Überschrift 3 Zchn"/>
    <w:link w:val="berschrift3"/>
    <w:uiPriority w:val="9"/>
    <w:rsid w:val="00C40DA6"/>
    <w:rPr>
      <w:b/>
      <w:bCs/>
      <w:color w:val="FF0000"/>
      <w:sz w:val="24"/>
      <w:szCs w:val="24"/>
      <w:u w:val="single"/>
      <w:lang w:eastAsia="ar-SA"/>
    </w:rPr>
  </w:style>
  <w:style w:type="character" w:customStyle="1" w:styleId="berschrift4Zchn">
    <w:name w:val="Überschrift 4 Zchn"/>
    <w:link w:val="berschrift4"/>
    <w:uiPriority w:val="9"/>
    <w:rsid w:val="00C40DA6"/>
    <w:rPr>
      <w:b/>
      <w:bCs/>
      <w:sz w:val="24"/>
      <w:szCs w:val="24"/>
      <w:u w:val="single"/>
      <w:lang w:eastAsia="ar-SA"/>
    </w:rPr>
  </w:style>
  <w:style w:type="character" w:customStyle="1" w:styleId="berschrift7Zchn">
    <w:name w:val="Überschrift 7 Zchn"/>
    <w:link w:val="berschrift7"/>
    <w:uiPriority w:val="9"/>
    <w:rsid w:val="00C40DA6"/>
    <w:rPr>
      <w:sz w:val="24"/>
      <w:szCs w:val="24"/>
      <w:lang w:val="en-GB" w:eastAsia="en-US"/>
    </w:rPr>
  </w:style>
  <w:style w:type="character" w:customStyle="1" w:styleId="berschrift8Zchn">
    <w:name w:val="Überschrift 8 Zchn"/>
    <w:link w:val="berschrift8"/>
    <w:uiPriority w:val="9"/>
    <w:rsid w:val="00C40DA6"/>
    <w:rPr>
      <w:b/>
      <w:bCs/>
      <w:color w:val="FF0000"/>
      <w:sz w:val="24"/>
      <w:szCs w:val="24"/>
      <w:lang w:eastAsia="ar-SA"/>
    </w:rPr>
  </w:style>
  <w:style w:type="character" w:customStyle="1" w:styleId="berschrift9Zchn">
    <w:name w:val="Überschrift 9 Zchn"/>
    <w:link w:val="berschrift9"/>
    <w:uiPriority w:val="9"/>
    <w:rsid w:val="00C40DA6"/>
    <w:rPr>
      <w:rFonts w:ascii="Arial" w:hAnsi="Arial" w:cs="Arial"/>
      <w:b/>
      <w:bCs/>
      <w:sz w:val="24"/>
      <w:lang w:eastAsia="ar-SA"/>
    </w:rPr>
  </w:style>
  <w:style w:type="character" w:customStyle="1" w:styleId="Textkrper-ZeileneinzugZchn">
    <w:name w:val="Textkörper-Zeileneinzug Zchn"/>
    <w:link w:val="Textkrper-Zeileneinzug"/>
    <w:uiPriority w:val="99"/>
    <w:rsid w:val="00C40DA6"/>
    <w:rPr>
      <w:rFonts w:ascii="Arial" w:hAnsi="Arial" w:cs="Arial"/>
      <w:sz w:val="21"/>
      <w:lang w:val="en-GB" w:eastAsia="en-US"/>
    </w:rPr>
  </w:style>
  <w:style w:type="character" w:customStyle="1" w:styleId="Textkrper-Einzug2Zchn">
    <w:name w:val="Textkörper-Einzug 2 Zchn"/>
    <w:link w:val="Textkrper-Einzug2"/>
    <w:uiPriority w:val="99"/>
    <w:rsid w:val="00C40DA6"/>
    <w:rPr>
      <w:rFonts w:ascii="Arial" w:hAnsi="Arial" w:cs="Arial"/>
      <w:sz w:val="21"/>
      <w:lang w:val="en-GB" w:eastAsia="en-US"/>
    </w:rPr>
  </w:style>
  <w:style w:type="character" w:customStyle="1" w:styleId="FunotentextZchn">
    <w:name w:val="Fußnotentext Zchn"/>
    <w:link w:val="Funotentext"/>
    <w:uiPriority w:val="99"/>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uiPriority w:val="99"/>
    <w:semiHidden/>
    <w:unhideWhenUsed/>
    <w:rsid w:val="00E12A7E"/>
    <w:pPr>
      <w:overflowPunct/>
      <w:autoSpaceDE/>
      <w:autoSpaceDN/>
      <w:adjustRightInd/>
      <w:spacing w:after="200"/>
      <w:textAlignment w:val="auto"/>
    </w:pPr>
    <w:rPr>
      <w:rFonts w:ascii="Calibri" w:hAnsi="Calibri" w:cs="Times New Roman"/>
      <w:sz w:val="20"/>
      <w:lang w:val="x-none" w:eastAsia="x-none"/>
    </w:rPr>
  </w:style>
  <w:style w:type="character" w:customStyle="1" w:styleId="KommentartextZchn">
    <w:name w:val="Kommentartext Zchn"/>
    <w:link w:val="Kommentartext"/>
    <w:uiPriority w:val="99"/>
    <w:semiHidden/>
    <w:rsid w:val="00E12A7E"/>
    <w:rPr>
      <w:rFonts w:ascii="Calibri" w:hAnsi="Calibri"/>
      <w:lang w:val="x-none" w:eastAsia="x-none"/>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lang w:val="x-none" w:eastAsia="x-none"/>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E12A7E"/>
    <w:rPr>
      <w:rFonts w:ascii="Tahoma" w:hAnsi="Tahoma"/>
      <w:sz w:val="16"/>
      <w:szCs w:val="16"/>
      <w:lang w:val="x-none" w:eastAsia="x-none"/>
    </w:rPr>
  </w:style>
  <w:style w:type="table" w:styleId="Tabellenraster">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38795">
      <w:bodyDiv w:val="1"/>
      <w:marLeft w:val="0"/>
      <w:marRight w:val="0"/>
      <w:marTop w:val="0"/>
      <w:marBottom w:val="0"/>
      <w:divBdr>
        <w:top w:val="none" w:sz="0" w:space="0" w:color="auto"/>
        <w:left w:val="none" w:sz="0" w:space="0" w:color="auto"/>
        <w:bottom w:val="none" w:sz="0" w:space="0" w:color="auto"/>
        <w:right w:val="none" w:sz="0" w:space="0" w:color="auto"/>
      </w:divBdr>
      <w:divsChild>
        <w:div w:id="4139194">
          <w:marLeft w:val="0"/>
          <w:marRight w:val="0"/>
          <w:marTop w:val="0"/>
          <w:marBottom w:val="0"/>
          <w:divBdr>
            <w:top w:val="none" w:sz="0" w:space="0" w:color="auto"/>
            <w:left w:val="none" w:sz="0" w:space="0" w:color="auto"/>
            <w:bottom w:val="none" w:sz="0" w:space="0" w:color="auto"/>
            <w:right w:val="none" w:sz="0" w:space="0" w:color="auto"/>
          </w:divBdr>
          <w:divsChild>
            <w:div w:id="1437871070">
              <w:marLeft w:val="0"/>
              <w:marRight w:val="0"/>
              <w:marTop w:val="0"/>
              <w:marBottom w:val="0"/>
              <w:divBdr>
                <w:top w:val="none" w:sz="0" w:space="0" w:color="auto"/>
                <w:left w:val="none" w:sz="0" w:space="0" w:color="auto"/>
                <w:bottom w:val="none" w:sz="0" w:space="0" w:color="auto"/>
                <w:right w:val="none" w:sz="0" w:space="0" w:color="auto"/>
              </w:divBdr>
              <w:divsChild>
                <w:div w:id="219219457">
                  <w:marLeft w:val="0"/>
                  <w:marRight w:val="0"/>
                  <w:marTop w:val="0"/>
                  <w:marBottom w:val="0"/>
                  <w:divBdr>
                    <w:top w:val="none" w:sz="0" w:space="0" w:color="auto"/>
                    <w:left w:val="none" w:sz="0" w:space="0" w:color="auto"/>
                    <w:bottom w:val="none" w:sz="0" w:space="0" w:color="auto"/>
                    <w:right w:val="none" w:sz="0" w:space="0" w:color="auto"/>
                  </w:divBdr>
                  <w:divsChild>
                    <w:div w:id="331835026">
                      <w:marLeft w:val="0"/>
                      <w:marRight w:val="0"/>
                      <w:marTop w:val="0"/>
                      <w:marBottom w:val="0"/>
                      <w:divBdr>
                        <w:top w:val="none" w:sz="0" w:space="0" w:color="auto"/>
                        <w:left w:val="none" w:sz="0" w:space="0" w:color="auto"/>
                        <w:bottom w:val="none" w:sz="0" w:space="0" w:color="auto"/>
                        <w:right w:val="none" w:sz="0" w:space="0" w:color="auto"/>
                      </w:divBdr>
                      <w:divsChild>
                        <w:div w:id="247076325">
                          <w:marLeft w:val="0"/>
                          <w:marRight w:val="0"/>
                          <w:marTop w:val="0"/>
                          <w:marBottom w:val="0"/>
                          <w:divBdr>
                            <w:top w:val="none" w:sz="0" w:space="0" w:color="auto"/>
                            <w:left w:val="none" w:sz="0" w:space="0" w:color="auto"/>
                            <w:bottom w:val="none" w:sz="0" w:space="0" w:color="auto"/>
                            <w:right w:val="none" w:sz="0" w:space="0" w:color="auto"/>
                          </w:divBdr>
                          <w:divsChild>
                            <w:div w:id="910047383">
                              <w:marLeft w:val="0"/>
                              <w:marRight w:val="0"/>
                              <w:marTop w:val="0"/>
                              <w:marBottom w:val="0"/>
                              <w:divBdr>
                                <w:top w:val="none" w:sz="0" w:space="0" w:color="auto"/>
                                <w:left w:val="none" w:sz="0" w:space="0" w:color="auto"/>
                                <w:bottom w:val="none" w:sz="0" w:space="0" w:color="auto"/>
                                <w:right w:val="none" w:sz="0" w:space="0" w:color="auto"/>
                              </w:divBdr>
                              <w:divsChild>
                                <w:div w:id="651525107">
                                  <w:marLeft w:val="0"/>
                                  <w:marRight w:val="0"/>
                                  <w:marTop w:val="0"/>
                                  <w:marBottom w:val="0"/>
                                  <w:divBdr>
                                    <w:top w:val="none" w:sz="0" w:space="0" w:color="auto"/>
                                    <w:left w:val="none" w:sz="0" w:space="0" w:color="auto"/>
                                    <w:bottom w:val="none" w:sz="0" w:space="0" w:color="auto"/>
                                    <w:right w:val="none" w:sz="0" w:space="0" w:color="auto"/>
                                  </w:divBdr>
                                  <w:divsChild>
                                    <w:div w:id="718434036">
                                      <w:marLeft w:val="0"/>
                                      <w:marRight w:val="0"/>
                                      <w:marTop w:val="0"/>
                                      <w:marBottom w:val="0"/>
                                      <w:divBdr>
                                        <w:top w:val="none" w:sz="0" w:space="0" w:color="auto"/>
                                        <w:left w:val="none" w:sz="0" w:space="0" w:color="auto"/>
                                        <w:bottom w:val="none" w:sz="0" w:space="0" w:color="auto"/>
                                        <w:right w:val="none" w:sz="0" w:space="0" w:color="auto"/>
                                      </w:divBdr>
                                      <w:divsChild>
                                        <w:div w:id="134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035">
      <w:bodyDiv w:val="1"/>
      <w:marLeft w:val="0"/>
      <w:marRight w:val="0"/>
      <w:marTop w:val="0"/>
      <w:marBottom w:val="0"/>
      <w:divBdr>
        <w:top w:val="none" w:sz="0" w:space="0" w:color="auto"/>
        <w:left w:val="none" w:sz="0" w:space="0" w:color="auto"/>
        <w:bottom w:val="none" w:sz="0" w:space="0" w:color="auto"/>
        <w:right w:val="none" w:sz="0" w:space="0" w:color="auto"/>
      </w:divBdr>
    </w:div>
    <w:div w:id="75170045">
      <w:bodyDiv w:val="1"/>
      <w:marLeft w:val="0"/>
      <w:marRight w:val="0"/>
      <w:marTop w:val="0"/>
      <w:marBottom w:val="0"/>
      <w:divBdr>
        <w:top w:val="none" w:sz="0" w:space="0" w:color="auto"/>
        <w:left w:val="none" w:sz="0" w:space="0" w:color="auto"/>
        <w:bottom w:val="none" w:sz="0" w:space="0" w:color="auto"/>
        <w:right w:val="none" w:sz="0" w:space="0" w:color="auto"/>
      </w:divBdr>
    </w:div>
    <w:div w:id="84571742">
      <w:bodyDiv w:val="1"/>
      <w:marLeft w:val="0"/>
      <w:marRight w:val="0"/>
      <w:marTop w:val="0"/>
      <w:marBottom w:val="0"/>
      <w:divBdr>
        <w:top w:val="none" w:sz="0" w:space="0" w:color="auto"/>
        <w:left w:val="none" w:sz="0" w:space="0" w:color="auto"/>
        <w:bottom w:val="none" w:sz="0" w:space="0" w:color="auto"/>
        <w:right w:val="none" w:sz="0" w:space="0" w:color="auto"/>
      </w:divBdr>
      <w:divsChild>
        <w:div w:id="601109454">
          <w:marLeft w:val="0"/>
          <w:marRight w:val="0"/>
          <w:marTop w:val="0"/>
          <w:marBottom w:val="0"/>
          <w:divBdr>
            <w:top w:val="none" w:sz="0" w:space="0" w:color="auto"/>
            <w:left w:val="none" w:sz="0" w:space="0" w:color="auto"/>
            <w:bottom w:val="none" w:sz="0" w:space="0" w:color="auto"/>
            <w:right w:val="none" w:sz="0" w:space="0" w:color="auto"/>
          </w:divBdr>
          <w:divsChild>
            <w:div w:id="253127969">
              <w:marLeft w:val="0"/>
              <w:marRight w:val="0"/>
              <w:marTop w:val="0"/>
              <w:marBottom w:val="0"/>
              <w:divBdr>
                <w:top w:val="none" w:sz="0" w:space="0" w:color="auto"/>
                <w:left w:val="none" w:sz="0" w:space="0" w:color="auto"/>
                <w:bottom w:val="none" w:sz="0" w:space="0" w:color="auto"/>
                <w:right w:val="none" w:sz="0" w:space="0" w:color="auto"/>
              </w:divBdr>
              <w:divsChild>
                <w:div w:id="1405831914">
                  <w:marLeft w:val="0"/>
                  <w:marRight w:val="0"/>
                  <w:marTop w:val="0"/>
                  <w:marBottom w:val="0"/>
                  <w:divBdr>
                    <w:top w:val="none" w:sz="0" w:space="0" w:color="auto"/>
                    <w:left w:val="none" w:sz="0" w:space="0" w:color="auto"/>
                    <w:bottom w:val="none" w:sz="0" w:space="0" w:color="auto"/>
                    <w:right w:val="none" w:sz="0" w:space="0" w:color="auto"/>
                  </w:divBdr>
                  <w:divsChild>
                    <w:div w:id="277638587">
                      <w:marLeft w:val="225"/>
                      <w:marRight w:val="375"/>
                      <w:marTop w:val="300"/>
                      <w:marBottom w:val="75"/>
                      <w:divBdr>
                        <w:top w:val="none" w:sz="0" w:space="0" w:color="auto"/>
                        <w:left w:val="none" w:sz="0" w:space="0" w:color="auto"/>
                        <w:bottom w:val="none" w:sz="0" w:space="0" w:color="auto"/>
                        <w:right w:val="none" w:sz="0" w:space="0" w:color="auto"/>
                      </w:divBdr>
                      <w:divsChild>
                        <w:div w:id="1177619237">
                          <w:marLeft w:val="0"/>
                          <w:marRight w:val="0"/>
                          <w:marTop w:val="0"/>
                          <w:marBottom w:val="0"/>
                          <w:divBdr>
                            <w:top w:val="none" w:sz="0" w:space="0" w:color="auto"/>
                            <w:left w:val="none" w:sz="0" w:space="0" w:color="auto"/>
                            <w:bottom w:val="none" w:sz="0" w:space="0" w:color="auto"/>
                            <w:right w:val="none" w:sz="0" w:space="0" w:color="auto"/>
                          </w:divBdr>
                        </w:div>
                        <w:div w:id="18635443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978690">
      <w:bodyDiv w:val="1"/>
      <w:marLeft w:val="0"/>
      <w:marRight w:val="0"/>
      <w:marTop w:val="0"/>
      <w:marBottom w:val="0"/>
      <w:divBdr>
        <w:top w:val="none" w:sz="0" w:space="0" w:color="auto"/>
        <w:left w:val="none" w:sz="0" w:space="0" w:color="auto"/>
        <w:bottom w:val="none" w:sz="0" w:space="0" w:color="auto"/>
        <w:right w:val="none" w:sz="0" w:space="0" w:color="auto"/>
      </w:divBdr>
      <w:divsChild>
        <w:div w:id="678851529">
          <w:marLeft w:val="0"/>
          <w:marRight w:val="0"/>
          <w:marTop w:val="0"/>
          <w:marBottom w:val="0"/>
          <w:divBdr>
            <w:top w:val="none" w:sz="0" w:space="0" w:color="auto"/>
            <w:left w:val="none" w:sz="0" w:space="0" w:color="auto"/>
            <w:bottom w:val="none" w:sz="0" w:space="0" w:color="auto"/>
            <w:right w:val="none" w:sz="0" w:space="0" w:color="auto"/>
          </w:divBdr>
          <w:divsChild>
            <w:div w:id="488327791">
              <w:marLeft w:val="0"/>
              <w:marRight w:val="0"/>
              <w:marTop w:val="0"/>
              <w:marBottom w:val="0"/>
              <w:divBdr>
                <w:top w:val="none" w:sz="0" w:space="0" w:color="auto"/>
                <w:left w:val="none" w:sz="0" w:space="0" w:color="auto"/>
                <w:bottom w:val="none" w:sz="0" w:space="0" w:color="auto"/>
                <w:right w:val="none" w:sz="0" w:space="0" w:color="auto"/>
              </w:divBdr>
              <w:divsChild>
                <w:div w:id="1190988878">
                  <w:marLeft w:val="0"/>
                  <w:marRight w:val="0"/>
                  <w:marTop w:val="0"/>
                  <w:marBottom w:val="0"/>
                  <w:divBdr>
                    <w:top w:val="none" w:sz="0" w:space="0" w:color="auto"/>
                    <w:left w:val="none" w:sz="0" w:space="0" w:color="auto"/>
                    <w:bottom w:val="none" w:sz="0" w:space="0" w:color="auto"/>
                    <w:right w:val="none" w:sz="0" w:space="0" w:color="auto"/>
                  </w:divBdr>
                  <w:divsChild>
                    <w:div w:id="1123768725">
                      <w:marLeft w:val="225"/>
                      <w:marRight w:val="375"/>
                      <w:marTop w:val="300"/>
                      <w:marBottom w:val="75"/>
                      <w:divBdr>
                        <w:top w:val="none" w:sz="0" w:space="0" w:color="auto"/>
                        <w:left w:val="none" w:sz="0" w:space="0" w:color="auto"/>
                        <w:bottom w:val="none" w:sz="0" w:space="0" w:color="auto"/>
                        <w:right w:val="none" w:sz="0" w:space="0" w:color="auto"/>
                      </w:divBdr>
                      <w:divsChild>
                        <w:div w:id="999580751">
                          <w:marLeft w:val="0"/>
                          <w:marRight w:val="0"/>
                          <w:marTop w:val="0"/>
                          <w:marBottom w:val="0"/>
                          <w:divBdr>
                            <w:top w:val="none" w:sz="0" w:space="0" w:color="auto"/>
                            <w:left w:val="none" w:sz="0" w:space="0" w:color="auto"/>
                            <w:bottom w:val="none" w:sz="0" w:space="0" w:color="auto"/>
                            <w:right w:val="none" w:sz="0" w:space="0" w:color="auto"/>
                          </w:divBdr>
                        </w:div>
                        <w:div w:id="18152212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3600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1610">
          <w:marLeft w:val="0"/>
          <w:marRight w:val="0"/>
          <w:marTop w:val="0"/>
          <w:marBottom w:val="0"/>
          <w:divBdr>
            <w:top w:val="none" w:sz="0" w:space="0" w:color="auto"/>
            <w:left w:val="none" w:sz="0" w:space="0" w:color="auto"/>
            <w:bottom w:val="none" w:sz="0" w:space="0" w:color="auto"/>
            <w:right w:val="none" w:sz="0" w:space="0" w:color="auto"/>
          </w:divBdr>
          <w:divsChild>
            <w:div w:id="2049337000">
              <w:marLeft w:val="0"/>
              <w:marRight w:val="0"/>
              <w:marTop w:val="0"/>
              <w:marBottom w:val="0"/>
              <w:divBdr>
                <w:top w:val="none" w:sz="0" w:space="0" w:color="auto"/>
                <w:left w:val="none" w:sz="0" w:space="0" w:color="auto"/>
                <w:bottom w:val="none" w:sz="0" w:space="0" w:color="auto"/>
                <w:right w:val="none" w:sz="0" w:space="0" w:color="auto"/>
              </w:divBdr>
              <w:divsChild>
                <w:div w:id="1632439507">
                  <w:marLeft w:val="0"/>
                  <w:marRight w:val="0"/>
                  <w:marTop w:val="0"/>
                  <w:marBottom w:val="0"/>
                  <w:divBdr>
                    <w:top w:val="none" w:sz="0" w:space="0" w:color="auto"/>
                    <w:left w:val="none" w:sz="0" w:space="0" w:color="auto"/>
                    <w:bottom w:val="none" w:sz="0" w:space="0" w:color="auto"/>
                    <w:right w:val="none" w:sz="0" w:space="0" w:color="auto"/>
                  </w:divBdr>
                  <w:divsChild>
                    <w:div w:id="1227449420">
                      <w:marLeft w:val="0"/>
                      <w:marRight w:val="0"/>
                      <w:marTop w:val="0"/>
                      <w:marBottom w:val="0"/>
                      <w:divBdr>
                        <w:top w:val="none" w:sz="0" w:space="0" w:color="auto"/>
                        <w:left w:val="none" w:sz="0" w:space="0" w:color="auto"/>
                        <w:bottom w:val="none" w:sz="0" w:space="0" w:color="auto"/>
                        <w:right w:val="none" w:sz="0" w:space="0" w:color="auto"/>
                      </w:divBdr>
                      <w:divsChild>
                        <w:div w:id="379550377">
                          <w:marLeft w:val="0"/>
                          <w:marRight w:val="0"/>
                          <w:marTop w:val="0"/>
                          <w:marBottom w:val="0"/>
                          <w:divBdr>
                            <w:top w:val="none" w:sz="0" w:space="0" w:color="auto"/>
                            <w:left w:val="none" w:sz="0" w:space="0" w:color="auto"/>
                            <w:bottom w:val="none" w:sz="0" w:space="0" w:color="auto"/>
                            <w:right w:val="none" w:sz="0" w:space="0" w:color="auto"/>
                          </w:divBdr>
                          <w:divsChild>
                            <w:div w:id="1644581884">
                              <w:marLeft w:val="0"/>
                              <w:marRight w:val="0"/>
                              <w:marTop w:val="0"/>
                              <w:marBottom w:val="0"/>
                              <w:divBdr>
                                <w:top w:val="none" w:sz="0" w:space="0" w:color="auto"/>
                                <w:left w:val="none" w:sz="0" w:space="0" w:color="auto"/>
                                <w:bottom w:val="none" w:sz="0" w:space="0" w:color="auto"/>
                                <w:right w:val="none" w:sz="0" w:space="0" w:color="auto"/>
                              </w:divBdr>
                              <w:divsChild>
                                <w:div w:id="458770161">
                                  <w:marLeft w:val="0"/>
                                  <w:marRight w:val="0"/>
                                  <w:marTop w:val="0"/>
                                  <w:marBottom w:val="0"/>
                                  <w:divBdr>
                                    <w:top w:val="none" w:sz="0" w:space="0" w:color="auto"/>
                                    <w:left w:val="none" w:sz="0" w:space="0" w:color="auto"/>
                                    <w:bottom w:val="none" w:sz="0" w:space="0" w:color="auto"/>
                                    <w:right w:val="none" w:sz="0" w:space="0" w:color="auto"/>
                                  </w:divBdr>
                                </w:div>
                                <w:div w:id="926694367">
                                  <w:marLeft w:val="0"/>
                                  <w:marRight w:val="0"/>
                                  <w:marTop w:val="0"/>
                                  <w:marBottom w:val="0"/>
                                  <w:divBdr>
                                    <w:top w:val="none" w:sz="0" w:space="0" w:color="auto"/>
                                    <w:left w:val="none" w:sz="0" w:space="0" w:color="auto"/>
                                    <w:bottom w:val="none" w:sz="0" w:space="0" w:color="auto"/>
                                    <w:right w:val="none" w:sz="0" w:space="0" w:color="auto"/>
                                  </w:divBdr>
                                </w:div>
                                <w:div w:id="1505248268">
                                  <w:marLeft w:val="0"/>
                                  <w:marRight w:val="0"/>
                                  <w:marTop w:val="0"/>
                                  <w:marBottom w:val="0"/>
                                  <w:divBdr>
                                    <w:top w:val="none" w:sz="0" w:space="0" w:color="auto"/>
                                    <w:left w:val="none" w:sz="0" w:space="0" w:color="auto"/>
                                    <w:bottom w:val="none" w:sz="0" w:space="0" w:color="auto"/>
                                    <w:right w:val="none" w:sz="0" w:space="0" w:color="auto"/>
                                  </w:divBdr>
                                </w:div>
                                <w:div w:id="1750930163">
                                  <w:marLeft w:val="0"/>
                                  <w:marRight w:val="0"/>
                                  <w:marTop w:val="0"/>
                                  <w:marBottom w:val="0"/>
                                  <w:divBdr>
                                    <w:top w:val="none" w:sz="0" w:space="0" w:color="auto"/>
                                    <w:left w:val="none" w:sz="0" w:space="0" w:color="auto"/>
                                    <w:bottom w:val="none" w:sz="0" w:space="0" w:color="auto"/>
                                    <w:right w:val="none" w:sz="0" w:space="0" w:color="auto"/>
                                  </w:divBdr>
                                </w:div>
                                <w:div w:id="1818569920">
                                  <w:marLeft w:val="0"/>
                                  <w:marRight w:val="0"/>
                                  <w:marTop w:val="0"/>
                                  <w:marBottom w:val="0"/>
                                  <w:divBdr>
                                    <w:top w:val="none" w:sz="0" w:space="0" w:color="auto"/>
                                    <w:left w:val="none" w:sz="0" w:space="0" w:color="auto"/>
                                    <w:bottom w:val="none" w:sz="0" w:space="0" w:color="auto"/>
                                    <w:right w:val="none" w:sz="0" w:space="0" w:color="auto"/>
                                  </w:divBdr>
                                </w:div>
                                <w:div w:id="19427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22440">
      <w:bodyDiv w:val="1"/>
      <w:marLeft w:val="0"/>
      <w:marRight w:val="0"/>
      <w:marTop w:val="0"/>
      <w:marBottom w:val="0"/>
      <w:divBdr>
        <w:top w:val="none" w:sz="0" w:space="0" w:color="auto"/>
        <w:left w:val="none" w:sz="0" w:space="0" w:color="auto"/>
        <w:bottom w:val="none" w:sz="0" w:space="0" w:color="auto"/>
        <w:right w:val="none" w:sz="0" w:space="0" w:color="auto"/>
      </w:divBdr>
      <w:divsChild>
        <w:div w:id="1140734073">
          <w:marLeft w:val="0"/>
          <w:marRight w:val="0"/>
          <w:marTop w:val="0"/>
          <w:marBottom w:val="0"/>
          <w:divBdr>
            <w:top w:val="none" w:sz="0" w:space="0" w:color="auto"/>
            <w:left w:val="none" w:sz="0" w:space="0" w:color="auto"/>
            <w:bottom w:val="none" w:sz="0" w:space="0" w:color="auto"/>
            <w:right w:val="none" w:sz="0" w:space="0" w:color="auto"/>
          </w:divBdr>
          <w:divsChild>
            <w:div w:id="1899902154">
              <w:marLeft w:val="0"/>
              <w:marRight w:val="0"/>
              <w:marTop w:val="0"/>
              <w:marBottom w:val="0"/>
              <w:divBdr>
                <w:top w:val="none" w:sz="0" w:space="0" w:color="auto"/>
                <w:left w:val="none" w:sz="0" w:space="0" w:color="auto"/>
                <w:bottom w:val="none" w:sz="0" w:space="0" w:color="auto"/>
                <w:right w:val="none" w:sz="0" w:space="0" w:color="auto"/>
              </w:divBdr>
              <w:divsChild>
                <w:div w:id="852766259">
                  <w:marLeft w:val="0"/>
                  <w:marRight w:val="0"/>
                  <w:marTop w:val="0"/>
                  <w:marBottom w:val="0"/>
                  <w:divBdr>
                    <w:top w:val="none" w:sz="0" w:space="0" w:color="auto"/>
                    <w:left w:val="none" w:sz="0" w:space="0" w:color="auto"/>
                    <w:bottom w:val="none" w:sz="0" w:space="0" w:color="auto"/>
                    <w:right w:val="none" w:sz="0" w:space="0" w:color="auto"/>
                  </w:divBdr>
                  <w:divsChild>
                    <w:div w:id="546186013">
                      <w:marLeft w:val="0"/>
                      <w:marRight w:val="0"/>
                      <w:marTop w:val="0"/>
                      <w:marBottom w:val="0"/>
                      <w:divBdr>
                        <w:top w:val="none" w:sz="0" w:space="0" w:color="auto"/>
                        <w:left w:val="none" w:sz="0" w:space="0" w:color="auto"/>
                        <w:bottom w:val="none" w:sz="0" w:space="0" w:color="auto"/>
                        <w:right w:val="none" w:sz="0" w:space="0" w:color="auto"/>
                      </w:divBdr>
                      <w:divsChild>
                        <w:div w:id="596599579">
                          <w:marLeft w:val="0"/>
                          <w:marRight w:val="0"/>
                          <w:marTop w:val="0"/>
                          <w:marBottom w:val="0"/>
                          <w:divBdr>
                            <w:top w:val="none" w:sz="0" w:space="0" w:color="auto"/>
                            <w:left w:val="none" w:sz="0" w:space="0" w:color="auto"/>
                            <w:bottom w:val="none" w:sz="0" w:space="0" w:color="auto"/>
                            <w:right w:val="none" w:sz="0" w:space="0" w:color="auto"/>
                          </w:divBdr>
                          <w:divsChild>
                            <w:div w:id="1752699195">
                              <w:marLeft w:val="0"/>
                              <w:marRight w:val="0"/>
                              <w:marTop w:val="0"/>
                              <w:marBottom w:val="0"/>
                              <w:divBdr>
                                <w:top w:val="none" w:sz="0" w:space="0" w:color="auto"/>
                                <w:left w:val="none" w:sz="0" w:space="0" w:color="auto"/>
                                <w:bottom w:val="none" w:sz="0" w:space="0" w:color="auto"/>
                                <w:right w:val="none" w:sz="0" w:space="0" w:color="auto"/>
                              </w:divBdr>
                              <w:divsChild>
                                <w:div w:id="225722799">
                                  <w:marLeft w:val="0"/>
                                  <w:marRight w:val="0"/>
                                  <w:marTop w:val="0"/>
                                  <w:marBottom w:val="0"/>
                                  <w:divBdr>
                                    <w:top w:val="none" w:sz="0" w:space="0" w:color="auto"/>
                                    <w:left w:val="none" w:sz="0" w:space="0" w:color="auto"/>
                                    <w:bottom w:val="none" w:sz="0" w:space="0" w:color="auto"/>
                                    <w:right w:val="none" w:sz="0" w:space="0" w:color="auto"/>
                                  </w:divBdr>
                                </w:div>
                                <w:div w:id="1904368305">
                                  <w:marLeft w:val="0"/>
                                  <w:marRight w:val="0"/>
                                  <w:marTop w:val="0"/>
                                  <w:marBottom w:val="0"/>
                                  <w:divBdr>
                                    <w:top w:val="none" w:sz="0" w:space="0" w:color="auto"/>
                                    <w:left w:val="none" w:sz="0" w:space="0" w:color="auto"/>
                                    <w:bottom w:val="none" w:sz="0" w:space="0" w:color="auto"/>
                                    <w:right w:val="none" w:sz="0" w:space="0" w:color="auto"/>
                                  </w:divBdr>
                                </w:div>
                                <w:div w:id="19200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3286">
      <w:bodyDiv w:val="1"/>
      <w:marLeft w:val="0"/>
      <w:marRight w:val="0"/>
      <w:marTop w:val="0"/>
      <w:marBottom w:val="0"/>
      <w:divBdr>
        <w:top w:val="none" w:sz="0" w:space="0" w:color="auto"/>
        <w:left w:val="none" w:sz="0" w:space="0" w:color="auto"/>
        <w:bottom w:val="none" w:sz="0" w:space="0" w:color="auto"/>
        <w:right w:val="none" w:sz="0" w:space="0" w:color="auto"/>
      </w:divBdr>
      <w:divsChild>
        <w:div w:id="1245839464">
          <w:marLeft w:val="0"/>
          <w:marRight w:val="0"/>
          <w:marTop w:val="0"/>
          <w:marBottom w:val="0"/>
          <w:divBdr>
            <w:top w:val="none" w:sz="0" w:space="0" w:color="auto"/>
            <w:left w:val="none" w:sz="0" w:space="0" w:color="auto"/>
            <w:bottom w:val="none" w:sz="0" w:space="0" w:color="auto"/>
            <w:right w:val="none" w:sz="0" w:space="0" w:color="auto"/>
          </w:divBdr>
          <w:divsChild>
            <w:div w:id="1951088016">
              <w:marLeft w:val="0"/>
              <w:marRight w:val="0"/>
              <w:marTop w:val="0"/>
              <w:marBottom w:val="0"/>
              <w:divBdr>
                <w:top w:val="none" w:sz="0" w:space="0" w:color="auto"/>
                <w:left w:val="none" w:sz="0" w:space="0" w:color="auto"/>
                <w:bottom w:val="none" w:sz="0" w:space="0" w:color="auto"/>
                <w:right w:val="none" w:sz="0" w:space="0" w:color="auto"/>
              </w:divBdr>
              <w:divsChild>
                <w:div w:id="328287964">
                  <w:marLeft w:val="0"/>
                  <w:marRight w:val="0"/>
                  <w:marTop w:val="0"/>
                  <w:marBottom w:val="0"/>
                  <w:divBdr>
                    <w:top w:val="none" w:sz="0" w:space="0" w:color="auto"/>
                    <w:left w:val="none" w:sz="0" w:space="0" w:color="auto"/>
                    <w:bottom w:val="none" w:sz="0" w:space="0" w:color="auto"/>
                    <w:right w:val="none" w:sz="0" w:space="0" w:color="auto"/>
                  </w:divBdr>
                  <w:divsChild>
                    <w:div w:id="345209528">
                      <w:marLeft w:val="0"/>
                      <w:marRight w:val="0"/>
                      <w:marTop w:val="0"/>
                      <w:marBottom w:val="0"/>
                      <w:divBdr>
                        <w:top w:val="none" w:sz="0" w:space="0" w:color="auto"/>
                        <w:left w:val="none" w:sz="0" w:space="0" w:color="auto"/>
                        <w:bottom w:val="none" w:sz="0" w:space="0" w:color="auto"/>
                        <w:right w:val="none" w:sz="0" w:space="0" w:color="auto"/>
                      </w:divBdr>
                      <w:divsChild>
                        <w:div w:id="779103863">
                          <w:marLeft w:val="0"/>
                          <w:marRight w:val="0"/>
                          <w:marTop w:val="0"/>
                          <w:marBottom w:val="0"/>
                          <w:divBdr>
                            <w:top w:val="none" w:sz="0" w:space="0" w:color="auto"/>
                            <w:left w:val="none" w:sz="0" w:space="0" w:color="auto"/>
                            <w:bottom w:val="none" w:sz="0" w:space="0" w:color="auto"/>
                            <w:right w:val="none" w:sz="0" w:space="0" w:color="auto"/>
                          </w:divBdr>
                          <w:divsChild>
                            <w:div w:id="280189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64838">
      <w:bodyDiv w:val="1"/>
      <w:marLeft w:val="0"/>
      <w:marRight w:val="0"/>
      <w:marTop w:val="0"/>
      <w:marBottom w:val="0"/>
      <w:divBdr>
        <w:top w:val="none" w:sz="0" w:space="0" w:color="auto"/>
        <w:left w:val="none" w:sz="0" w:space="0" w:color="auto"/>
        <w:bottom w:val="none" w:sz="0" w:space="0" w:color="auto"/>
        <w:right w:val="none" w:sz="0" w:space="0" w:color="auto"/>
      </w:divBdr>
      <w:divsChild>
        <w:div w:id="685517821">
          <w:marLeft w:val="0"/>
          <w:marRight w:val="0"/>
          <w:marTop w:val="0"/>
          <w:marBottom w:val="0"/>
          <w:divBdr>
            <w:top w:val="none" w:sz="0" w:space="0" w:color="auto"/>
            <w:left w:val="none" w:sz="0" w:space="0" w:color="auto"/>
            <w:bottom w:val="none" w:sz="0" w:space="0" w:color="auto"/>
            <w:right w:val="none" w:sz="0" w:space="0" w:color="auto"/>
          </w:divBdr>
          <w:divsChild>
            <w:div w:id="257099417">
              <w:marLeft w:val="0"/>
              <w:marRight w:val="0"/>
              <w:marTop w:val="0"/>
              <w:marBottom w:val="0"/>
              <w:divBdr>
                <w:top w:val="none" w:sz="0" w:space="0" w:color="auto"/>
                <w:left w:val="none" w:sz="0" w:space="0" w:color="auto"/>
                <w:bottom w:val="none" w:sz="0" w:space="0" w:color="auto"/>
                <w:right w:val="none" w:sz="0" w:space="0" w:color="auto"/>
              </w:divBdr>
              <w:divsChild>
                <w:div w:id="30300690">
                  <w:marLeft w:val="0"/>
                  <w:marRight w:val="0"/>
                  <w:marTop w:val="0"/>
                  <w:marBottom w:val="0"/>
                  <w:divBdr>
                    <w:top w:val="none" w:sz="0" w:space="0" w:color="auto"/>
                    <w:left w:val="none" w:sz="0" w:space="0" w:color="auto"/>
                    <w:bottom w:val="none" w:sz="0" w:space="0" w:color="auto"/>
                    <w:right w:val="none" w:sz="0" w:space="0" w:color="auto"/>
                  </w:divBdr>
                  <w:divsChild>
                    <w:div w:id="331954280">
                      <w:marLeft w:val="0"/>
                      <w:marRight w:val="0"/>
                      <w:marTop w:val="0"/>
                      <w:marBottom w:val="0"/>
                      <w:divBdr>
                        <w:top w:val="none" w:sz="0" w:space="0" w:color="auto"/>
                        <w:left w:val="none" w:sz="0" w:space="0" w:color="auto"/>
                        <w:bottom w:val="none" w:sz="0" w:space="0" w:color="auto"/>
                        <w:right w:val="none" w:sz="0" w:space="0" w:color="auto"/>
                      </w:divBdr>
                      <w:divsChild>
                        <w:div w:id="535894909">
                          <w:marLeft w:val="0"/>
                          <w:marRight w:val="0"/>
                          <w:marTop w:val="0"/>
                          <w:marBottom w:val="0"/>
                          <w:divBdr>
                            <w:top w:val="none" w:sz="0" w:space="0" w:color="auto"/>
                            <w:left w:val="none" w:sz="0" w:space="0" w:color="auto"/>
                            <w:bottom w:val="none" w:sz="0" w:space="0" w:color="auto"/>
                            <w:right w:val="none" w:sz="0" w:space="0" w:color="auto"/>
                          </w:divBdr>
                          <w:divsChild>
                            <w:div w:id="1129278038">
                              <w:marLeft w:val="0"/>
                              <w:marRight w:val="0"/>
                              <w:marTop w:val="0"/>
                              <w:marBottom w:val="0"/>
                              <w:divBdr>
                                <w:top w:val="none" w:sz="0" w:space="0" w:color="auto"/>
                                <w:left w:val="none" w:sz="0" w:space="0" w:color="auto"/>
                                <w:bottom w:val="none" w:sz="0" w:space="0" w:color="auto"/>
                                <w:right w:val="none" w:sz="0" w:space="0" w:color="auto"/>
                              </w:divBdr>
                              <w:divsChild>
                                <w:div w:id="78331513">
                                  <w:marLeft w:val="0"/>
                                  <w:marRight w:val="0"/>
                                  <w:marTop w:val="0"/>
                                  <w:marBottom w:val="0"/>
                                  <w:divBdr>
                                    <w:top w:val="none" w:sz="0" w:space="0" w:color="auto"/>
                                    <w:left w:val="none" w:sz="0" w:space="0" w:color="auto"/>
                                    <w:bottom w:val="none" w:sz="0" w:space="0" w:color="auto"/>
                                    <w:right w:val="none" w:sz="0" w:space="0" w:color="auto"/>
                                  </w:divBdr>
                                </w:div>
                                <w:div w:id="800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017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812">
          <w:marLeft w:val="0"/>
          <w:marRight w:val="0"/>
          <w:marTop w:val="0"/>
          <w:marBottom w:val="0"/>
          <w:divBdr>
            <w:top w:val="none" w:sz="0" w:space="0" w:color="auto"/>
            <w:left w:val="none" w:sz="0" w:space="0" w:color="auto"/>
            <w:bottom w:val="none" w:sz="0" w:space="0" w:color="auto"/>
            <w:right w:val="none" w:sz="0" w:space="0" w:color="auto"/>
          </w:divBdr>
          <w:divsChild>
            <w:div w:id="1660385548">
              <w:marLeft w:val="0"/>
              <w:marRight w:val="0"/>
              <w:marTop w:val="0"/>
              <w:marBottom w:val="0"/>
              <w:divBdr>
                <w:top w:val="none" w:sz="0" w:space="0" w:color="auto"/>
                <w:left w:val="none" w:sz="0" w:space="0" w:color="auto"/>
                <w:bottom w:val="none" w:sz="0" w:space="0" w:color="auto"/>
                <w:right w:val="none" w:sz="0" w:space="0" w:color="auto"/>
              </w:divBdr>
              <w:divsChild>
                <w:div w:id="956714028">
                  <w:marLeft w:val="0"/>
                  <w:marRight w:val="0"/>
                  <w:marTop w:val="0"/>
                  <w:marBottom w:val="0"/>
                  <w:divBdr>
                    <w:top w:val="none" w:sz="0" w:space="0" w:color="auto"/>
                    <w:left w:val="none" w:sz="0" w:space="0" w:color="auto"/>
                    <w:bottom w:val="none" w:sz="0" w:space="0" w:color="auto"/>
                    <w:right w:val="none" w:sz="0" w:space="0" w:color="auto"/>
                  </w:divBdr>
                  <w:divsChild>
                    <w:div w:id="263926615">
                      <w:marLeft w:val="0"/>
                      <w:marRight w:val="0"/>
                      <w:marTop w:val="0"/>
                      <w:marBottom w:val="0"/>
                      <w:divBdr>
                        <w:top w:val="none" w:sz="0" w:space="0" w:color="auto"/>
                        <w:left w:val="none" w:sz="0" w:space="0" w:color="auto"/>
                        <w:bottom w:val="none" w:sz="0" w:space="0" w:color="auto"/>
                        <w:right w:val="none" w:sz="0" w:space="0" w:color="auto"/>
                      </w:divBdr>
                      <w:divsChild>
                        <w:div w:id="907493511">
                          <w:marLeft w:val="0"/>
                          <w:marRight w:val="0"/>
                          <w:marTop w:val="0"/>
                          <w:marBottom w:val="0"/>
                          <w:divBdr>
                            <w:top w:val="none" w:sz="0" w:space="0" w:color="auto"/>
                            <w:left w:val="none" w:sz="0" w:space="0" w:color="auto"/>
                            <w:bottom w:val="none" w:sz="0" w:space="0" w:color="auto"/>
                            <w:right w:val="none" w:sz="0" w:space="0" w:color="auto"/>
                          </w:divBdr>
                          <w:divsChild>
                            <w:div w:id="67267152">
                              <w:marLeft w:val="0"/>
                              <w:marRight w:val="0"/>
                              <w:marTop w:val="0"/>
                              <w:marBottom w:val="0"/>
                              <w:divBdr>
                                <w:top w:val="none" w:sz="0" w:space="0" w:color="auto"/>
                                <w:left w:val="none" w:sz="0" w:space="0" w:color="auto"/>
                                <w:bottom w:val="none" w:sz="0" w:space="0" w:color="auto"/>
                                <w:right w:val="none" w:sz="0" w:space="0" w:color="auto"/>
                              </w:divBdr>
                              <w:divsChild>
                                <w:div w:id="560487552">
                                  <w:marLeft w:val="0"/>
                                  <w:marRight w:val="0"/>
                                  <w:marTop w:val="0"/>
                                  <w:marBottom w:val="0"/>
                                  <w:divBdr>
                                    <w:top w:val="none" w:sz="0" w:space="0" w:color="auto"/>
                                    <w:left w:val="none" w:sz="0" w:space="0" w:color="auto"/>
                                    <w:bottom w:val="none" w:sz="0" w:space="0" w:color="auto"/>
                                    <w:right w:val="none" w:sz="0" w:space="0" w:color="auto"/>
                                  </w:divBdr>
                                </w:div>
                                <w:div w:id="1320421323">
                                  <w:marLeft w:val="0"/>
                                  <w:marRight w:val="0"/>
                                  <w:marTop w:val="0"/>
                                  <w:marBottom w:val="0"/>
                                  <w:divBdr>
                                    <w:top w:val="none" w:sz="0" w:space="0" w:color="auto"/>
                                    <w:left w:val="none" w:sz="0" w:space="0" w:color="auto"/>
                                    <w:bottom w:val="none" w:sz="0" w:space="0" w:color="auto"/>
                                    <w:right w:val="none" w:sz="0" w:space="0" w:color="auto"/>
                                  </w:divBdr>
                                </w:div>
                                <w:div w:id="2047631066">
                                  <w:marLeft w:val="0"/>
                                  <w:marRight w:val="0"/>
                                  <w:marTop w:val="0"/>
                                  <w:marBottom w:val="0"/>
                                  <w:divBdr>
                                    <w:top w:val="none" w:sz="0" w:space="0" w:color="auto"/>
                                    <w:left w:val="none" w:sz="0" w:space="0" w:color="auto"/>
                                    <w:bottom w:val="none" w:sz="0" w:space="0" w:color="auto"/>
                                    <w:right w:val="none" w:sz="0" w:space="0" w:color="auto"/>
                                  </w:divBdr>
                                  <w:divsChild>
                                    <w:div w:id="287904715">
                                      <w:marLeft w:val="0"/>
                                      <w:marRight w:val="0"/>
                                      <w:marTop w:val="0"/>
                                      <w:marBottom w:val="0"/>
                                      <w:divBdr>
                                        <w:top w:val="none" w:sz="0" w:space="0" w:color="auto"/>
                                        <w:left w:val="none" w:sz="0" w:space="0" w:color="auto"/>
                                        <w:bottom w:val="none" w:sz="0" w:space="0" w:color="auto"/>
                                        <w:right w:val="none" w:sz="0" w:space="0" w:color="auto"/>
                                      </w:divBdr>
                                    </w:div>
                                    <w:div w:id="14091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49524153">
          <w:marLeft w:val="0"/>
          <w:marRight w:val="0"/>
          <w:marTop w:val="0"/>
          <w:marBottom w:val="0"/>
          <w:divBdr>
            <w:top w:val="none" w:sz="0" w:space="0" w:color="auto"/>
            <w:left w:val="none" w:sz="0" w:space="0" w:color="auto"/>
            <w:bottom w:val="none" w:sz="0" w:space="0" w:color="auto"/>
            <w:right w:val="none" w:sz="0" w:space="0" w:color="auto"/>
          </w:divBdr>
          <w:divsChild>
            <w:div w:id="1763137294">
              <w:marLeft w:val="0"/>
              <w:marRight w:val="0"/>
              <w:marTop w:val="0"/>
              <w:marBottom w:val="0"/>
              <w:divBdr>
                <w:top w:val="none" w:sz="0" w:space="0" w:color="auto"/>
                <w:left w:val="none" w:sz="0" w:space="0" w:color="auto"/>
                <w:bottom w:val="none" w:sz="0" w:space="0" w:color="auto"/>
                <w:right w:val="none" w:sz="0" w:space="0" w:color="auto"/>
              </w:divBdr>
              <w:divsChild>
                <w:div w:id="1503160450">
                  <w:marLeft w:val="0"/>
                  <w:marRight w:val="0"/>
                  <w:marTop w:val="0"/>
                  <w:marBottom w:val="0"/>
                  <w:divBdr>
                    <w:top w:val="none" w:sz="0" w:space="0" w:color="auto"/>
                    <w:left w:val="none" w:sz="0" w:space="0" w:color="auto"/>
                    <w:bottom w:val="none" w:sz="0" w:space="0" w:color="auto"/>
                    <w:right w:val="none" w:sz="0" w:space="0" w:color="auto"/>
                  </w:divBdr>
                  <w:divsChild>
                    <w:div w:id="622999988">
                      <w:marLeft w:val="0"/>
                      <w:marRight w:val="0"/>
                      <w:marTop w:val="0"/>
                      <w:marBottom w:val="0"/>
                      <w:divBdr>
                        <w:top w:val="none" w:sz="0" w:space="0" w:color="auto"/>
                        <w:left w:val="none" w:sz="0" w:space="0" w:color="auto"/>
                        <w:bottom w:val="none" w:sz="0" w:space="0" w:color="auto"/>
                        <w:right w:val="none" w:sz="0" w:space="0" w:color="auto"/>
                      </w:divBdr>
                      <w:divsChild>
                        <w:div w:id="90861290">
                          <w:marLeft w:val="0"/>
                          <w:marRight w:val="0"/>
                          <w:marTop w:val="0"/>
                          <w:marBottom w:val="0"/>
                          <w:divBdr>
                            <w:top w:val="none" w:sz="0" w:space="0" w:color="auto"/>
                            <w:left w:val="none" w:sz="0" w:space="0" w:color="auto"/>
                            <w:bottom w:val="none" w:sz="0" w:space="0" w:color="auto"/>
                            <w:right w:val="none" w:sz="0" w:space="0" w:color="auto"/>
                          </w:divBdr>
                          <w:divsChild>
                            <w:div w:id="16226910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3691">
      <w:bodyDiv w:val="1"/>
      <w:marLeft w:val="0"/>
      <w:marRight w:val="0"/>
      <w:marTop w:val="0"/>
      <w:marBottom w:val="0"/>
      <w:divBdr>
        <w:top w:val="none" w:sz="0" w:space="0" w:color="auto"/>
        <w:left w:val="none" w:sz="0" w:space="0" w:color="auto"/>
        <w:bottom w:val="none" w:sz="0" w:space="0" w:color="auto"/>
        <w:right w:val="none" w:sz="0" w:space="0" w:color="auto"/>
      </w:divBdr>
    </w:div>
    <w:div w:id="90984649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7">
          <w:marLeft w:val="0"/>
          <w:marRight w:val="0"/>
          <w:marTop w:val="0"/>
          <w:marBottom w:val="0"/>
          <w:divBdr>
            <w:top w:val="none" w:sz="0" w:space="0" w:color="auto"/>
            <w:left w:val="none" w:sz="0" w:space="0" w:color="auto"/>
            <w:bottom w:val="none" w:sz="0" w:space="0" w:color="auto"/>
            <w:right w:val="none" w:sz="0" w:space="0" w:color="auto"/>
          </w:divBdr>
          <w:divsChild>
            <w:div w:id="977606873">
              <w:marLeft w:val="0"/>
              <w:marRight w:val="0"/>
              <w:marTop w:val="0"/>
              <w:marBottom w:val="0"/>
              <w:divBdr>
                <w:top w:val="none" w:sz="0" w:space="0" w:color="auto"/>
                <w:left w:val="none" w:sz="0" w:space="0" w:color="auto"/>
                <w:bottom w:val="none" w:sz="0" w:space="0" w:color="auto"/>
                <w:right w:val="none" w:sz="0" w:space="0" w:color="auto"/>
              </w:divBdr>
              <w:divsChild>
                <w:div w:id="960066429">
                  <w:marLeft w:val="0"/>
                  <w:marRight w:val="0"/>
                  <w:marTop w:val="0"/>
                  <w:marBottom w:val="0"/>
                  <w:divBdr>
                    <w:top w:val="none" w:sz="0" w:space="0" w:color="auto"/>
                    <w:left w:val="none" w:sz="0" w:space="0" w:color="auto"/>
                    <w:bottom w:val="none" w:sz="0" w:space="0" w:color="auto"/>
                    <w:right w:val="none" w:sz="0" w:space="0" w:color="auto"/>
                  </w:divBdr>
                  <w:divsChild>
                    <w:div w:id="1323897732">
                      <w:marLeft w:val="0"/>
                      <w:marRight w:val="0"/>
                      <w:marTop w:val="0"/>
                      <w:marBottom w:val="0"/>
                      <w:divBdr>
                        <w:top w:val="none" w:sz="0" w:space="0" w:color="auto"/>
                        <w:left w:val="none" w:sz="0" w:space="0" w:color="auto"/>
                        <w:bottom w:val="none" w:sz="0" w:space="0" w:color="auto"/>
                        <w:right w:val="none" w:sz="0" w:space="0" w:color="auto"/>
                      </w:divBdr>
                      <w:divsChild>
                        <w:div w:id="495149360">
                          <w:marLeft w:val="0"/>
                          <w:marRight w:val="0"/>
                          <w:marTop w:val="0"/>
                          <w:marBottom w:val="0"/>
                          <w:divBdr>
                            <w:top w:val="none" w:sz="0" w:space="0" w:color="auto"/>
                            <w:left w:val="none" w:sz="0" w:space="0" w:color="auto"/>
                            <w:bottom w:val="none" w:sz="0" w:space="0" w:color="auto"/>
                            <w:right w:val="none" w:sz="0" w:space="0" w:color="auto"/>
                          </w:divBdr>
                        </w:div>
                        <w:div w:id="1137801490">
                          <w:marLeft w:val="0"/>
                          <w:marRight w:val="0"/>
                          <w:marTop w:val="0"/>
                          <w:marBottom w:val="0"/>
                          <w:divBdr>
                            <w:top w:val="none" w:sz="0" w:space="0" w:color="auto"/>
                            <w:left w:val="none" w:sz="0" w:space="0" w:color="auto"/>
                            <w:bottom w:val="none" w:sz="0" w:space="0" w:color="auto"/>
                            <w:right w:val="none" w:sz="0" w:space="0" w:color="auto"/>
                          </w:divBdr>
                          <w:divsChild>
                            <w:div w:id="139854863">
                              <w:marLeft w:val="0"/>
                              <w:marRight w:val="0"/>
                              <w:marTop w:val="0"/>
                              <w:marBottom w:val="0"/>
                              <w:divBdr>
                                <w:top w:val="none" w:sz="0" w:space="0" w:color="auto"/>
                                <w:left w:val="none" w:sz="0" w:space="0" w:color="auto"/>
                                <w:bottom w:val="none" w:sz="0" w:space="0" w:color="auto"/>
                                <w:right w:val="none" w:sz="0" w:space="0" w:color="auto"/>
                              </w:divBdr>
                              <w:divsChild>
                                <w:div w:id="381371527">
                                  <w:marLeft w:val="0"/>
                                  <w:marRight w:val="0"/>
                                  <w:marTop w:val="0"/>
                                  <w:marBottom w:val="0"/>
                                  <w:divBdr>
                                    <w:top w:val="none" w:sz="0" w:space="0" w:color="auto"/>
                                    <w:left w:val="none" w:sz="0" w:space="0" w:color="auto"/>
                                    <w:bottom w:val="none" w:sz="0" w:space="0" w:color="auto"/>
                                    <w:right w:val="none" w:sz="0" w:space="0" w:color="auto"/>
                                  </w:divBdr>
                                  <w:divsChild>
                                    <w:div w:id="1280337841">
                                      <w:marLeft w:val="0"/>
                                      <w:marRight w:val="0"/>
                                      <w:marTop w:val="0"/>
                                      <w:marBottom w:val="0"/>
                                      <w:divBdr>
                                        <w:top w:val="none" w:sz="0" w:space="0" w:color="auto"/>
                                        <w:left w:val="none" w:sz="0" w:space="0" w:color="auto"/>
                                        <w:bottom w:val="none" w:sz="0" w:space="0" w:color="auto"/>
                                        <w:right w:val="none" w:sz="0" w:space="0" w:color="auto"/>
                                      </w:divBdr>
                                      <w:divsChild>
                                        <w:div w:id="611667165">
                                          <w:marLeft w:val="0"/>
                                          <w:marRight w:val="0"/>
                                          <w:marTop w:val="0"/>
                                          <w:marBottom w:val="0"/>
                                          <w:divBdr>
                                            <w:top w:val="none" w:sz="0" w:space="0" w:color="auto"/>
                                            <w:left w:val="none" w:sz="0" w:space="0" w:color="auto"/>
                                            <w:bottom w:val="none" w:sz="0" w:space="0" w:color="auto"/>
                                            <w:right w:val="none" w:sz="0" w:space="0" w:color="auto"/>
                                          </w:divBdr>
                                        </w:div>
                                        <w:div w:id="1677805123">
                                          <w:marLeft w:val="0"/>
                                          <w:marRight w:val="0"/>
                                          <w:marTop w:val="0"/>
                                          <w:marBottom w:val="0"/>
                                          <w:divBdr>
                                            <w:top w:val="none" w:sz="0" w:space="0" w:color="auto"/>
                                            <w:left w:val="none" w:sz="0" w:space="0" w:color="auto"/>
                                            <w:bottom w:val="none" w:sz="0" w:space="0" w:color="auto"/>
                                            <w:right w:val="none" w:sz="0" w:space="0" w:color="auto"/>
                                          </w:divBdr>
                                        </w:div>
                                        <w:div w:id="359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437">
      <w:bodyDiv w:val="1"/>
      <w:marLeft w:val="0"/>
      <w:marRight w:val="0"/>
      <w:marTop w:val="0"/>
      <w:marBottom w:val="0"/>
      <w:divBdr>
        <w:top w:val="none" w:sz="0" w:space="0" w:color="auto"/>
        <w:left w:val="none" w:sz="0" w:space="0" w:color="auto"/>
        <w:bottom w:val="none" w:sz="0" w:space="0" w:color="auto"/>
        <w:right w:val="none" w:sz="0" w:space="0" w:color="auto"/>
      </w:divBdr>
      <w:divsChild>
        <w:div w:id="1315643045">
          <w:marLeft w:val="0"/>
          <w:marRight w:val="0"/>
          <w:marTop w:val="0"/>
          <w:marBottom w:val="0"/>
          <w:divBdr>
            <w:top w:val="none" w:sz="0" w:space="0" w:color="auto"/>
            <w:left w:val="none" w:sz="0" w:space="0" w:color="auto"/>
            <w:bottom w:val="none" w:sz="0" w:space="0" w:color="auto"/>
            <w:right w:val="none" w:sz="0" w:space="0" w:color="auto"/>
          </w:divBdr>
          <w:divsChild>
            <w:div w:id="2129741944">
              <w:marLeft w:val="0"/>
              <w:marRight w:val="0"/>
              <w:marTop w:val="0"/>
              <w:marBottom w:val="0"/>
              <w:divBdr>
                <w:top w:val="none" w:sz="0" w:space="0" w:color="auto"/>
                <w:left w:val="none" w:sz="0" w:space="0" w:color="auto"/>
                <w:bottom w:val="none" w:sz="0" w:space="0" w:color="auto"/>
                <w:right w:val="none" w:sz="0" w:space="0" w:color="auto"/>
              </w:divBdr>
              <w:divsChild>
                <w:div w:id="1951469916">
                  <w:marLeft w:val="0"/>
                  <w:marRight w:val="0"/>
                  <w:marTop w:val="0"/>
                  <w:marBottom w:val="0"/>
                  <w:divBdr>
                    <w:top w:val="none" w:sz="0" w:space="0" w:color="auto"/>
                    <w:left w:val="none" w:sz="0" w:space="0" w:color="auto"/>
                    <w:bottom w:val="none" w:sz="0" w:space="0" w:color="auto"/>
                    <w:right w:val="none" w:sz="0" w:space="0" w:color="auto"/>
                  </w:divBdr>
                  <w:divsChild>
                    <w:div w:id="2120566552">
                      <w:marLeft w:val="0"/>
                      <w:marRight w:val="0"/>
                      <w:marTop w:val="0"/>
                      <w:marBottom w:val="0"/>
                      <w:divBdr>
                        <w:top w:val="none" w:sz="0" w:space="0" w:color="auto"/>
                        <w:left w:val="none" w:sz="0" w:space="0" w:color="auto"/>
                        <w:bottom w:val="none" w:sz="0" w:space="0" w:color="auto"/>
                        <w:right w:val="none" w:sz="0" w:space="0" w:color="auto"/>
                      </w:divBdr>
                      <w:divsChild>
                        <w:div w:id="1430009303">
                          <w:marLeft w:val="0"/>
                          <w:marRight w:val="0"/>
                          <w:marTop w:val="0"/>
                          <w:marBottom w:val="0"/>
                          <w:divBdr>
                            <w:top w:val="none" w:sz="0" w:space="0" w:color="auto"/>
                            <w:left w:val="none" w:sz="0" w:space="0" w:color="auto"/>
                            <w:bottom w:val="none" w:sz="0" w:space="0" w:color="auto"/>
                            <w:right w:val="none" w:sz="0" w:space="0" w:color="auto"/>
                          </w:divBdr>
                          <w:divsChild>
                            <w:div w:id="717631393">
                              <w:marLeft w:val="0"/>
                              <w:marRight w:val="0"/>
                              <w:marTop w:val="0"/>
                              <w:marBottom w:val="0"/>
                              <w:divBdr>
                                <w:top w:val="none" w:sz="0" w:space="0" w:color="auto"/>
                                <w:left w:val="none" w:sz="0" w:space="0" w:color="auto"/>
                                <w:bottom w:val="none" w:sz="0" w:space="0" w:color="auto"/>
                                <w:right w:val="none" w:sz="0" w:space="0" w:color="auto"/>
                              </w:divBdr>
                              <w:divsChild>
                                <w:div w:id="376667502">
                                  <w:marLeft w:val="0"/>
                                  <w:marRight w:val="0"/>
                                  <w:marTop w:val="0"/>
                                  <w:marBottom w:val="0"/>
                                  <w:divBdr>
                                    <w:top w:val="none" w:sz="0" w:space="0" w:color="auto"/>
                                    <w:left w:val="none" w:sz="0" w:space="0" w:color="auto"/>
                                    <w:bottom w:val="none" w:sz="0" w:space="0" w:color="auto"/>
                                    <w:right w:val="none" w:sz="0" w:space="0" w:color="auto"/>
                                  </w:divBdr>
                                </w:div>
                                <w:div w:id="45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4548">
      <w:bodyDiv w:val="1"/>
      <w:marLeft w:val="0"/>
      <w:marRight w:val="0"/>
      <w:marTop w:val="0"/>
      <w:marBottom w:val="0"/>
      <w:divBdr>
        <w:top w:val="none" w:sz="0" w:space="0" w:color="auto"/>
        <w:left w:val="none" w:sz="0" w:space="0" w:color="auto"/>
        <w:bottom w:val="none" w:sz="0" w:space="0" w:color="auto"/>
        <w:right w:val="none" w:sz="0" w:space="0" w:color="auto"/>
      </w:divBdr>
      <w:divsChild>
        <w:div w:id="910895745">
          <w:marLeft w:val="0"/>
          <w:marRight w:val="0"/>
          <w:marTop w:val="0"/>
          <w:marBottom w:val="0"/>
          <w:divBdr>
            <w:top w:val="none" w:sz="0" w:space="0" w:color="auto"/>
            <w:left w:val="none" w:sz="0" w:space="0" w:color="auto"/>
            <w:bottom w:val="none" w:sz="0" w:space="0" w:color="auto"/>
            <w:right w:val="none" w:sz="0" w:space="0" w:color="auto"/>
          </w:divBdr>
          <w:divsChild>
            <w:div w:id="2082292228">
              <w:marLeft w:val="0"/>
              <w:marRight w:val="0"/>
              <w:marTop w:val="0"/>
              <w:marBottom w:val="0"/>
              <w:divBdr>
                <w:top w:val="none" w:sz="0" w:space="0" w:color="auto"/>
                <w:left w:val="none" w:sz="0" w:space="0" w:color="auto"/>
                <w:bottom w:val="none" w:sz="0" w:space="0" w:color="auto"/>
                <w:right w:val="none" w:sz="0" w:space="0" w:color="auto"/>
              </w:divBdr>
              <w:divsChild>
                <w:div w:id="174081275">
                  <w:marLeft w:val="0"/>
                  <w:marRight w:val="0"/>
                  <w:marTop w:val="0"/>
                  <w:marBottom w:val="0"/>
                  <w:divBdr>
                    <w:top w:val="none" w:sz="0" w:space="0" w:color="auto"/>
                    <w:left w:val="none" w:sz="0" w:space="0" w:color="auto"/>
                    <w:bottom w:val="none" w:sz="0" w:space="0" w:color="auto"/>
                    <w:right w:val="none" w:sz="0" w:space="0" w:color="auto"/>
                  </w:divBdr>
                  <w:divsChild>
                    <w:div w:id="880170540">
                      <w:marLeft w:val="0"/>
                      <w:marRight w:val="0"/>
                      <w:marTop w:val="0"/>
                      <w:marBottom w:val="0"/>
                      <w:divBdr>
                        <w:top w:val="none" w:sz="0" w:space="0" w:color="auto"/>
                        <w:left w:val="none" w:sz="0" w:space="0" w:color="auto"/>
                        <w:bottom w:val="none" w:sz="0" w:space="0" w:color="auto"/>
                        <w:right w:val="none" w:sz="0" w:space="0" w:color="auto"/>
                      </w:divBdr>
                      <w:divsChild>
                        <w:div w:id="99835662">
                          <w:marLeft w:val="0"/>
                          <w:marRight w:val="0"/>
                          <w:marTop w:val="0"/>
                          <w:marBottom w:val="0"/>
                          <w:divBdr>
                            <w:top w:val="none" w:sz="0" w:space="0" w:color="auto"/>
                            <w:left w:val="none" w:sz="0" w:space="0" w:color="auto"/>
                            <w:bottom w:val="none" w:sz="0" w:space="0" w:color="auto"/>
                            <w:right w:val="none" w:sz="0" w:space="0" w:color="auto"/>
                          </w:divBdr>
                        </w:div>
                        <w:div w:id="1879007977">
                          <w:marLeft w:val="0"/>
                          <w:marRight w:val="0"/>
                          <w:marTop w:val="0"/>
                          <w:marBottom w:val="0"/>
                          <w:divBdr>
                            <w:top w:val="none" w:sz="0" w:space="0" w:color="auto"/>
                            <w:left w:val="none" w:sz="0" w:space="0" w:color="auto"/>
                            <w:bottom w:val="none" w:sz="0" w:space="0" w:color="auto"/>
                            <w:right w:val="none" w:sz="0" w:space="0" w:color="auto"/>
                          </w:divBdr>
                          <w:divsChild>
                            <w:div w:id="46490617">
                              <w:marLeft w:val="0"/>
                              <w:marRight w:val="0"/>
                              <w:marTop w:val="0"/>
                              <w:marBottom w:val="0"/>
                              <w:divBdr>
                                <w:top w:val="none" w:sz="0" w:space="0" w:color="auto"/>
                                <w:left w:val="none" w:sz="0" w:space="0" w:color="auto"/>
                                <w:bottom w:val="none" w:sz="0" w:space="0" w:color="auto"/>
                                <w:right w:val="none" w:sz="0" w:space="0" w:color="auto"/>
                              </w:divBdr>
                              <w:divsChild>
                                <w:div w:id="811293431">
                                  <w:marLeft w:val="0"/>
                                  <w:marRight w:val="0"/>
                                  <w:marTop w:val="0"/>
                                  <w:marBottom w:val="0"/>
                                  <w:divBdr>
                                    <w:top w:val="none" w:sz="0" w:space="0" w:color="auto"/>
                                    <w:left w:val="none" w:sz="0" w:space="0" w:color="auto"/>
                                    <w:bottom w:val="none" w:sz="0" w:space="0" w:color="auto"/>
                                    <w:right w:val="none" w:sz="0" w:space="0" w:color="auto"/>
                                  </w:divBdr>
                                </w:div>
                                <w:div w:id="1466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40430">
      <w:bodyDiv w:val="1"/>
      <w:marLeft w:val="0"/>
      <w:marRight w:val="0"/>
      <w:marTop w:val="0"/>
      <w:marBottom w:val="0"/>
      <w:divBdr>
        <w:top w:val="none" w:sz="0" w:space="0" w:color="auto"/>
        <w:left w:val="none" w:sz="0" w:space="0" w:color="auto"/>
        <w:bottom w:val="none" w:sz="0" w:space="0" w:color="auto"/>
        <w:right w:val="none" w:sz="0" w:space="0" w:color="auto"/>
      </w:divBdr>
    </w:div>
    <w:div w:id="1051807209">
      <w:bodyDiv w:val="1"/>
      <w:marLeft w:val="0"/>
      <w:marRight w:val="0"/>
      <w:marTop w:val="0"/>
      <w:marBottom w:val="0"/>
      <w:divBdr>
        <w:top w:val="none" w:sz="0" w:space="0" w:color="auto"/>
        <w:left w:val="none" w:sz="0" w:space="0" w:color="auto"/>
        <w:bottom w:val="none" w:sz="0" w:space="0" w:color="auto"/>
        <w:right w:val="none" w:sz="0" w:space="0" w:color="auto"/>
      </w:divBdr>
      <w:divsChild>
        <w:div w:id="154688103">
          <w:marLeft w:val="0"/>
          <w:marRight w:val="0"/>
          <w:marTop w:val="0"/>
          <w:marBottom w:val="0"/>
          <w:divBdr>
            <w:top w:val="none" w:sz="0" w:space="0" w:color="auto"/>
            <w:left w:val="none" w:sz="0" w:space="0" w:color="auto"/>
            <w:bottom w:val="none" w:sz="0" w:space="0" w:color="auto"/>
            <w:right w:val="none" w:sz="0" w:space="0" w:color="auto"/>
          </w:divBdr>
          <w:divsChild>
            <w:div w:id="1021317518">
              <w:marLeft w:val="0"/>
              <w:marRight w:val="0"/>
              <w:marTop w:val="0"/>
              <w:marBottom w:val="0"/>
              <w:divBdr>
                <w:top w:val="none" w:sz="0" w:space="0" w:color="auto"/>
                <w:left w:val="none" w:sz="0" w:space="0" w:color="auto"/>
                <w:bottom w:val="none" w:sz="0" w:space="0" w:color="auto"/>
                <w:right w:val="none" w:sz="0" w:space="0" w:color="auto"/>
              </w:divBdr>
              <w:divsChild>
                <w:div w:id="972252649">
                  <w:marLeft w:val="0"/>
                  <w:marRight w:val="0"/>
                  <w:marTop w:val="0"/>
                  <w:marBottom w:val="0"/>
                  <w:divBdr>
                    <w:top w:val="none" w:sz="0" w:space="0" w:color="auto"/>
                    <w:left w:val="none" w:sz="0" w:space="0" w:color="auto"/>
                    <w:bottom w:val="none" w:sz="0" w:space="0" w:color="auto"/>
                    <w:right w:val="none" w:sz="0" w:space="0" w:color="auto"/>
                  </w:divBdr>
                  <w:divsChild>
                    <w:div w:id="2104917055">
                      <w:marLeft w:val="0"/>
                      <w:marRight w:val="0"/>
                      <w:marTop w:val="0"/>
                      <w:marBottom w:val="0"/>
                      <w:divBdr>
                        <w:top w:val="none" w:sz="0" w:space="0" w:color="auto"/>
                        <w:left w:val="none" w:sz="0" w:space="0" w:color="auto"/>
                        <w:bottom w:val="none" w:sz="0" w:space="0" w:color="auto"/>
                        <w:right w:val="none" w:sz="0" w:space="0" w:color="auto"/>
                      </w:divBdr>
                      <w:divsChild>
                        <w:div w:id="18161419">
                          <w:marLeft w:val="0"/>
                          <w:marRight w:val="0"/>
                          <w:marTop w:val="0"/>
                          <w:marBottom w:val="0"/>
                          <w:divBdr>
                            <w:top w:val="none" w:sz="0" w:space="0" w:color="auto"/>
                            <w:left w:val="none" w:sz="0" w:space="0" w:color="auto"/>
                            <w:bottom w:val="none" w:sz="0" w:space="0" w:color="auto"/>
                            <w:right w:val="none" w:sz="0" w:space="0" w:color="auto"/>
                          </w:divBdr>
                          <w:divsChild>
                            <w:div w:id="1995644937">
                              <w:marLeft w:val="0"/>
                              <w:marRight w:val="0"/>
                              <w:marTop w:val="0"/>
                              <w:marBottom w:val="0"/>
                              <w:divBdr>
                                <w:top w:val="none" w:sz="0" w:space="0" w:color="auto"/>
                                <w:left w:val="none" w:sz="0" w:space="0" w:color="auto"/>
                                <w:bottom w:val="none" w:sz="0" w:space="0" w:color="auto"/>
                                <w:right w:val="none" w:sz="0" w:space="0" w:color="auto"/>
                              </w:divBdr>
                              <w:divsChild>
                                <w:div w:id="1641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182">
      <w:bodyDiv w:val="1"/>
      <w:marLeft w:val="0"/>
      <w:marRight w:val="0"/>
      <w:marTop w:val="0"/>
      <w:marBottom w:val="0"/>
      <w:divBdr>
        <w:top w:val="none" w:sz="0" w:space="0" w:color="auto"/>
        <w:left w:val="none" w:sz="0" w:space="0" w:color="auto"/>
        <w:bottom w:val="none" w:sz="0" w:space="0" w:color="auto"/>
        <w:right w:val="none" w:sz="0" w:space="0" w:color="auto"/>
      </w:divBdr>
      <w:divsChild>
        <w:div w:id="1468474322">
          <w:marLeft w:val="0"/>
          <w:marRight w:val="0"/>
          <w:marTop w:val="0"/>
          <w:marBottom w:val="0"/>
          <w:divBdr>
            <w:top w:val="none" w:sz="0" w:space="0" w:color="auto"/>
            <w:left w:val="none" w:sz="0" w:space="0" w:color="auto"/>
            <w:bottom w:val="none" w:sz="0" w:space="0" w:color="auto"/>
            <w:right w:val="none" w:sz="0" w:space="0" w:color="auto"/>
          </w:divBdr>
          <w:divsChild>
            <w:div w:id="814877716">
              <w:marLeft w:val="0"/>
              <w:marRight w:val="0"/>
              <w:marTop w:val="0"/>
              <w:marBottom w:val="0"/>
              <w:divBdr>
                <w:top w:val="none" w:sz="0" w:space="0" w:color="auto"/>
                <w:left w:val="none" w:sz="0" w:space="0" w:color="auto"/>
                <w:bottom w:val="none" w:sz="0" w:space="0" w:color="auto"/>
                <w:right w:val="none" w:sz="0" w:space="0" w:color="auto"/>
              </w:divBdr>
              <w:divsChild>
                <w:div w:id="86734160">
                  <w:marLeft w:val="0"/>
                  <w:marRight w:val="0"/>
                  <w:marTop w:val="0"/>
                  <w:marBottom w:val="0"/>
                  <w:divBdr>
                    <w:top w:val="none" w:sz="0" w:space="0" w:color="auto"/>
                    <w:left w:val="none" w:sz="0" w:space="0" w:color="auto"/>
                    <w:bottom w:val="none" w:sz="0" w:space="0" w:color="auto"/>
                    <w:right w:val="none" w:sz="0" w:space="0" w:color="auto"/>
                  </w:divBdr>
                  <w:divsChild>
                    <w:div w:id="1485270140">
                      <w:marLeft w:val="0"/>
                      <w:marRight w:val="0"/>
                      <w:marTop w:val="0"/>
                      <w:marBottom w:val="0"/>
                      <w:divBdr>
                        <w:top w:val="none" w:sz="0" w:space="0" w:color="auto"/>
                        <w:left w:val="none" w:sz="0" w:space="0" w:color="auto"/>
                        <w:bottom w:val="none" w:sz="0" w:space="0" w:color="auto"/>
                        <w:right w:val="none" w:sz="0" w:space="0" w:color="auto"/>
                      </w:divBdr>
                      <w:divsChild>
                        <w:div w:id="1202669026">
                          <w:marLeft w:val="0"/>
                          <w:marRight w:val="0"/>
                          <w:marTop w:val="0"/>
                          <w:marBottom w:val="0"/>
                          <w:divBdr>
                            <w:top w:val="none" w:sz="0" w:space="0" w:color="auto"/>
                            <w:left w:val="none" w:sz="0" w:space="0" w:color="auto"/>
                            <w:bottom w:val="none" w:sz="0" w:space="0" w:color="auto"/>
                            <w:right w:val="none" w:sz="0" w:space="0" w:color="auto"/>
                          </w:divBdr>
                        </w:div>
                        <w:div w:id="1714233892">
                          <w:marLeft w:val="0"/>
                          <w:marRight w:val="0"/>
                          <w:marTop w:val="0"/>
                          <w:marBottom w:val="0"/>
                          <w:divBdr>
                            <w:top w:val="none" w:sz="0" w:space="0" w:color="auto"/>
                            <w:left w:val="none" w:sz="0" w:space="0" w:color="auto"/>
                            <w:bottom w:val="none" w:sz="0" w:space="0" w:color="auto"/>
                            <w:right w:val="none" w:sz="0" w:space="0" w:color="auto"/>
                          </w:divBdr>
                          <w:divsChild>
                            <w:div w:id="243536436">
                              <w:marLeft w:val="0"/>
                              <w:marRight w:val="0"/>
                              <w:marTop w:val="0"/>
                              <w:marBottom w:val="0"/>
                              <w:divBdr>
                                <w:top w:val="none" w:sz="0" w:space="0" w:color="auto"/>
                                <w:left w:val="none" w:sz="0" w:space="0" w:color="auto"/>
                                <w:bottom w:val="none" w:sz="0" w:space="0" w:color="auto"/>
                                <w:right w:val="none" w:sz="0" w:space="0" w:color="auto"/>
                              </w:divBdr>
                              <w:divsChild>
                                <w:div w:id="131868000">
                                  <w:marLeft w:val="0"/>
                                  <w:marRight w:val="0"/>
                                  <w:marTop w:val="0"/>
                                  <w:marBottom w:val="0"/>
                                  <w:divBdr>
                                    <w:top w:val="none" w:sz="0" w:space="0" w:color="auto"/>
                                    <w:left w:val="none" w:sz="0" w:space="0" w:color="auto"/>
                                    <w:bottom w:val="none" w:sz="0" w:space="0" w:color="auto"/>
                                    <w:right w:val="none" w:sz="0" w:space="0" w:color="auto"/>
                                  </w:divBdr>
                                </w:div>
                                <w:div w:id="270866838">
                                  <w:marLeft w:val="0"/>
                                  <w:marRight w:val="0"/>
                                  <w:marTop w:val="0"/>
                                  <w:marBottom w:val="0"/>
                                  <w:divBdr>
                                    <w:top w:val="none" w:sz="0" w:space="0" w:color="auto"/>
                                    <w:left w:val="none" w:sz="0" w:space="0" w:color="auto"/>
                                    <w:bottom w:val="none" w:sz="0" w:space="0" w:color="auto"/>
                                    <w:right w:val="none" w:sz="0" w:space="0" w:color="auto"/>
                                  </w:divBdr>
                                </w:div>
                                <w:div w:id="150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887">
      <w:bodyDiv w:val="1"/>
      <w:marLeft w:val="0"/>
      <w:marRight w:val="0"/>
      <w:marTop w:val="0"/>
      <w:marBottom w:val="0"/>
      <w:divBdr>
        <w:top w:val="none" w:sz="0" w:space="0" w:color="auto"/>
        <w:left w:val="none" w:sz="0" w:space="0" w:color="auto"/>
        <w:bottom w:val="none" w:sz="0" w:space="0" w:color="auto"/>
        <w:right w:val="none" w:sz="0" w:space="0" w:color="auto"/>
      </w:divBdr>
      <w:divsChild>
        <w:div w:id="1758212254">
          <w:marLeft w:val="0"/>
          <w:marRight w:val="0"/>
          <w:marTop w:val="0"/>
          <w:marBottom w:val="0"/>
          <w:divBdr>
            <w:top w:val="none" w:sz="0" w:space="0" w:color="auto"/>
            <w:left w:val="none" w:sz="0" w:space="0" w:color="auto"/>
            <w:bottom w:val="none" w:sz="0" w:space="0" w:color="auto"/>
            <w:right w:val="none" w:sz="0" w:space="0" w:color="auto"/>
          </w:divBdr>
          <w:divsChild>
            <w:div w:id="1221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127">
      <w:bodyDiv w:val="1"/>
      <w:marLeft w:val="0"/>
      <w:marRight w:val="0"/>
      <w:marTop w:val="0"/>
      <w:marBottom w:val="0"/>
      <w:divBdr>
        <w:top w:val="none" w:sz="0" w:space="0" w:color="auto"/>
        <w:left w:val="none" w:sz="0" w:space="0" w:color="auto"/>
        <w:bottom w:val="none" w:sz="0" w:space="0" w:color="auto"/>
        <w:right w:val="none" w:sz="0" w:space="0" w:color="auto"/>
      </w:divBdr>
    </w:div>
    <w:div w:id="1421171356">
      <w:bodyDiv w:val="1"/>
      <w:marLeft w:val="0"/>
      <w:marRight w:val="0"/>
      <w:marTop w:val="0"/>
      <w:marBottom w:val="0"/>
      <w:divBdr>
        <w:top w:val="none" w:sz="0" w:space="0" w:color="auto"/>
        <w:left w:val="none" w:sz="0" w:space="0" w:color="auto"/>
        <w:bottom w:val="none" w:sz="0" w:space="0" w:color="auto"/>
        <w:right w:val="none" w:sz="0" w:space="0" w:color="auto"/>
      </w:divBdr>
      <w:divsChild>
        <w:div w:id="838811604">
          <w:marLeft w:val="0"/>
          <w:marRight w:val="0"/>
          <w:marTop w:val="0"/>
          <w:marBottom w:val="0"/>
          <w:divBdr>
            <w:top w:val="none" w:sz="0" w:space="0" w:color="auto"/>
            <w:left w:val="none" w:sz="0" w:space="0" w:color="auto"/>
            <w:bottom w:val="none" w:sz="0" w:space="0" w:color="auto"/>
            <w:right w:val="none" w:sz="0" w:space="0" w:color="auto"/>
          </w:divBdr>
          <w:divsChild>
            <w:div w:id="1818455499">
              <w:marLeft w:val="0"/>
              <w:marRight w:val="0"/>
              <w:marTop w:val="0"/>
              <w:marBottom w:val="0"/>
              <w:divBdr>
                <w:top w:val="none" w:sz="0" w:space="0" w:color="auto"/>
                <w:left w:val="none" w:sz="0" w:space="0" w:color="auto"/>
                <w:bottom w:val="none" w:sz="0" w:space="0" w:color="auto"/>
                <w:right w:val="none" w:sz="0" w:space="0" w:color="auto"/>
              </w:divBdr>
              <w:divsChild>
                <w:div w:id="1111588659">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225"/>
                      <w:marRight w:val="375"/>
                      <w:marTop w:val="300"/>
                      <w:marBottom w:val="75"/>
                      <w:divBdr>
                        <w:top w:val="none" w:sz="0" w:space="0" w:color="auto"/>
                        <w:left w:val="none" w:sz="0" w:space="0" w:color="auto"/>
                        <w:bottom w:val="none" w:sz="0" w:space="0" w:color="auto"/>
                        <w:right w:val="none" w:sz="0" w:space="0" w:color="auto"/>
                      </w:divBdr>
                      <w:divsChild>
                        <w:div w:id="392505304">
                          <w:marLeft w:val="0"/>
                          <w:marRight w:val="0"/>
                          <w:marTop w:val="225"/>
                          <w:marBottom w:val="225"/>
                          <w:divBdr>
                            <w:top w:val="none" w:sz="0" w:space="0" w:color="auto"/>
                            <w:left w:val="none" w:sz="0" w:space="0" w:color="auto"/>
                            <w:bottom w:val="none" w:sz="0" w:space="0" w:color="auto"/>
                            <w:right w:val="none" w:sz="0" w:space="0" w:color="auto"/>
                          </w:divBdr>
                        </w:div>
                        <w:div w:id="639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6795">
      <w:bodyDiv w:val="1"/>
      <w:marLeft w:val="0"/>
      <w:marRight w:val="0"/>
      <w:marTop w:val="0"/>
      <w:marBottom w:val="0"/>
      <w:divBdr>
        <w:top w:val="none" w:sz="0" w:space="0" w:color="auto"/>
        <w:left w:val="none" w:sz="0" w:space="0" w:color="auto"/>
        <w:bottom w:val="none" w:sz="0" w:space="0" w:color="auto"/>
        <w:right w:val="none" w:sz="0" w:space="0" w:color="auto"/>
      </w:divBdr>
    </w:div>
    <w:div w:id="1627543351">
      <w:bodyDiv w:val="1"/>
      <w:marLeft w:val="0"/>
      <w:marRight w:val="0"/>
      <w:marTop w:val="0"/>
      <w:marBottom w:val="0"/>
      <w:divBdr>
        <w:top w:val="none" w:sz="0" w:space="0" w:color="auto"/>
        <w:left w:val="none" w:sz="0" w:space="0" w:color="auto"/>
        <w:bottom w:val="none" w:sz="0" w:space="0" w:color="auto"/>
        <w:right w:val="none" w:sz="0" w:space="0" w:color="auto"/>
      </w:divBdr>
    </w:div>
    <w:div w:id="1633245929">
      <w:bodyDiv w:val="1"/>
      <w:marLeft w:val="0"/>
      <w:marRight w:val="0"/>
      <w:marTop w:val="0"/>
      <w:marBottom w:val="0"/>
      <w:divBdr>
        <w:top w:val="none" w:sz="0" w:space="0" w:color="auto"/>
        <w:left w:val="none" w:sz="0" w:space="0" w:color="auto"/>
        <w:bottom w:val="none" w:sz="0" w:space="0" w:color="auto"/>
        <w:right w:val="none" w:sz="0" w:space="0" w:color="auto"/>
      </w:divBdr>
    </w:div>
    <w:div w:id="1834755383">
      <w:bodyDiv w:val="1"/>
      <w:marLeft w:val="0"/>
      <w:marRight w:val="0"/>
      <w:marTop w:val="0"/>
      <w:marBottom w:val="0"/>
      <w:divBdr>
        <w:top w:val="none" w:sz="0" w:space="0" w:color="auto"/>
        <w:left w:val="none" w:sz="0" w:space="0" w:color="auto"/>
        <w:bottom w:val="none" w:sz="0" w:space="0" w:color="auto"/>
        <w:right w:val="none" w:sz="0" w:space="0" w:color="auto"/>
      </w:divBdr>
      <w:divsChild>
        <w:div w:id="730615126">
          <w:marLeft w:val="0"/>
          <w:marRight w:val="0"/>
          <w:marTop w:val="0"/>
          <w:marBottom w:val="0"/>
          <w:divBdr>
            <w:top w:val="none" w:sz="0" w:space="0" w:color="auto"/>
            <w:left w:val="none" w:sz="0" w:space="0" w:color="auto"/>
            <w:bottom w:val="none" w:sz="0" w:space="0" w:color="auto"/>
            <w:right w:val="none" w:sz="0" w:space="0" w:color="auto"/>
          </w:divBdr>
          <w:divsChild>
            <w:div w:id="1957254952">
              <w:marLeft w:val="0"/>
              <w:marRight w:val="0"/>
              <w:marTop w:val="0"/>
              <w:marBottom w:val="0"/>
              <w:divBdr>
                <w:top w:val="none" w:sz="0" w:space="0" w:color="auto"/>
                <w:left w:val="none" w:sz="0" w:space="0" w:color="auto"/>
                <w:bottom w:val="none" w:sz="0" w:space="0" w:color="auto"/>
                <w:right w:val="none" w:sz="0" w:space="0" w:color="auto"/>
              </w:divBdr>
              <w:divsChild>
                <w:div w:id="2136753090">
                  <w:marLeft w:val="0"/>
                  <w:marRight w:val="0"/>
                  <w:marTop w:val="0"/>
                  <w:marBottom w:val="0"/>
                  <w:divBdr>
                    <w:top w:val="none" w:sz="0" w:space="0" w:color="auto"/>
                    <w:left w:val="none" w:sz="0" w:space="0" w:color="auto"/>
                    <w:bottom w:val="none" w:sz="0" w:space="0" w:color="auto"/>
                    <w:right w:val="none" w:sz="0" w:space="0" w:color="auto"/>
                  </w:divBdr>
                  <w:divsChild>
                    <w:div w:id="1340815757">
                      <w:marLeft w:val="225"/>
                      <w:marRight w:val="375"/>
                      <w:marTop w:val="300"/>
                      <w:marBottom w:val="75"/>
                      <w:divBdr>
                        <w:top w:val="none" w:sz="0" w:space="0" w:color="auto"/>
                        <w:left w:val="none" w:sz="0" w:space="0" w:color="auto"/>
                        <w:bottom w:val="none" w:sz="0" w:space="0" w:color="auto"/>
                        <w:right w:val="none" w:sz="0" w:space="0" w:color="auto"/>
                      </w:divBdr>
                      <w:divsChild>
                        <w:div w:id="130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4324">
      <w:bodyDiv w:val="1"/>
      <w:marLeft w:val="0"/>
      <w:marRight w:val="0"/>
      <w:marTop w:val="0"/>
      <w:marBottom w:val="0"/>
      <w:divBdr>
        <w:top w:val="none" w:sz="0" w:space="0" w:color="auto"/>
        <w:left w:val="none" w:sz="0" w:space="0" w:color="auto"/>
        <w:bottom w:val="none" w:sz="0" w:space="0" w:color="auto"/>
        <w:right w:val="none" w:sz="0" w:space="0" w:color="auto"/>
      </w:divBdr>
    </w:div>
    <w:div w:id="1960338807">
      <w:bodyDiv w:val="1"/>
      <w:marLeft w:val="0"/>
      <w:marRight w:val="0"/>
      <w:marTop w:val="0"/>
      <w:marBottom w:val="0"/>
      <w:divBdr>
        <w:top w:val="none" w:sz="0" w:space="0" w:color="auto"/>
        <w:left w:val="none" w:sz="0" w:space="0" w:color="auto"/>
        <w:bottom w:val="none" w:sz="0" w:space="0" w:color="auto"/>
        <w:right w:val="none" w:sz="0" w:space="0" w:color="auto"/>
      </w:divBdr>
      <w:divsChild>
        <w:div w:id="1922331369">
          <w:marLeft w:val="0"/>
          <w:marRight w:val="0"/>
          <w:marTop w:val="0"/>
          <w:marBottom w:val="0"/>
          <w:divBdr>
            <w:top w:val="none" w:sz="0" w:space="0" w:color="auto"/>
            <w:left w:val="none" w:sz="0" w:space="0" w:color="auto"/>
            <w:bottom w:val="none" w:sz="0" w:space="0" w:color="auto"/>
            <w:right w:val="none" w:sz="0" w:space="0" w:color="auto"/>
          </w:divBdr>
          <w:divsChild>
            <w:div w:id="1885554829">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541022720">
                      <w:marLeft w:val="0"/>
                      <w:marRight w:val="0"/>
                      <w:marTop w:val="0"/>
                      <w:marBottom w:val="0"/>
                      <w:divBdr>
                        <w:top w:val="none" w:sz="0" w:space="0" w:color="auto"/>
                        <w:left w:val="none" w:sz="0" w:space="0" w:color="auto"/>
                        <w:bottom w:val="none" w:sz="0" w:space="0" w:color="auto"/>
                        <w:right w:val="none" w:sz="0" w:space="0" w:color="auto"/>
                      </w:divBdr>
                      <w:divsChild>
                        <w:div w:id="448014961">
                          <w:marLeft w:val="0"/>
                          <w:marRight w:val="0"/>
                          <w:marTop w:val="0"/>
                          <w:marBottom w:val="0"/>
                          <w:divBdr>
                            <w:top w:val="none" w:sz="0" w:space="0" w:color="auto"/>
                            <w:left w:val="none" w:sz="0" w:space="0" w:color="auto"/>
                            <w:bottom w:val="none" w:sz="0" w:space="0" w:color="auto"/>
                            <w:right w:val="none" w:sz="0" w:space="0" w:color="auto"/>
                          </w:divBdr>
                        </w:div>
                        <w:div w:id="1748185319">
                          <w:marLeft w:val="0"/>
                          <w:marRight w:val="0"/>
                          <w:marTop w:val="0"/>
                          <w:marBottom w:val="0"/>
                          <w:divBdr>
                            <w:top w:val="none" w:sz="0" w:space="0" w:color="auto"/>
                            <w:left w:val="none" w:sz="0" w:space="0" w:color="auto"/>
                            <w:bottom w:val="none" w:sz="0" w:space="0" w:color="auto"/>
                            <w:right w:val="none" w:sz="0" w:space="0" w:color="auto"/>
                          </w:divBdr>
                          <w:divsChild>
                            <w:div w:id="1052314484">
                              <w:marLeft w:val="0"/>
                              <w:marRight w:val="0"/>
                              <w:marTop w:val="0"/>
                              <w:marBottom w:val="0"/>
                              <w:divBdr>
                                <w:top w:val="none" w:sz="0" w:space="0" w:color="auto"/>
                                <w:left w:val="none" w:sz="0" w:space="0" w:color="auto"/>
                                <w:bottom w:val="none" w:sz="0" w:space="0" w:color="auto"/>
                                <w:right w:val="none" w:sz="0" w:space="0" w:color="auto"/>
                              </w:divBdr>
                              <w:divsChild>
                                <w:div w:id="199057043">
                                  <w:marLeft w:val="0"/>
                                  <w:marRight w:val="0"/>
                                  <w:marTop w:val="0"/>
                                  <w:marBottom w:val="0"/>
                                  <w:divBdr>
                                    <w:top w:val="none" w:sz="0" w:space="0" w:color="auto"/>
                                    <w:left w:val="none" w:sz="0" w:space="0" w:color="auto"/>
                                    <w:bottom w:val="none" w:sz="0" w:space="0" w:color="auto"/>
                                    <w:right w:val="none" w:sz="0" w:space="0" w:color="auto"/>
                                  </w:divBdr>
                                </w:div>
                                <w:div w:id="921909639">
                                  <w:marLeft w:val="0"/>
                                  <w:marRight w:val="0"/>
                                  <w:marTop w:val="0"/>
                                  <w:marBottom w:val="0"/>
                                  <w:divBdr>
                                    <w:top w:val="none" w:sz="0" w:space="0" w:color="auto"/>
                                    <w:left w:val="none" w:sz="0" w:space="0" w:color="auto"/>
                                    <w:bottom w:val="none" w:sz="0" w:space="0" w:color="auto"/>
                                    <w:right w:val="none" w:sz="0" w:space="0" w:color="auto"/>
                                  </w:divBdr>
                                </w:div>
                                <w:div w:id="993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67540">
      <w:bodyDiv w:val="1"/>
      <w:marLeft w:val="0"/>
      <w:marRight w:val="0"/>
      <w:marTop w:val="0"/>
      <w:marBottom w:val="0"/>
      <w:divBdr>
        <w:top w:val="none" w:sz="0" w:space="0" w:color="auto"/>
        <w:left w:val="none" w:sz="0" w:space="0" w:color="auto"/>
        <w:bottom w:val="none" w:sz="0" w:space="0" w:color="auto"/>
        <w:right w:val="none" w:sz="0" w:space="0" w:color="auto"/>
      </w:divBdr>
      <w:divsChild>
        <w:div w:id="1095635288">
          <w:marLeft w:val="0"/>
          <w:marRight w:val="0"/>
          <w:marTop w:val="0"/>
          <w:marBottom w:val="0"/>
          <w:divBdr>
            <w:top w:val="none" w:sz="0" w:space="0" w:color="auto"/>
            <w:left w:val="none" w:sz="0" w:space="0" w:color="auto"/>
            <w:bottom w:val="none" w:sz="0" w:space="0" w:color="auto"/>
            <w:right w:val="none" w:sz="0" w:space="0" w:color="auto"/>
          </w:divBdr>
          <w:divsChild>
            <w:div w:id="1714695126">
              <w:marLeft w:val="0"/>
              <w:marRight w:val="0"/>
              <w:marTop w:val="0"/>
              <w:marBottom w:val="0"/>
              <w:divBdr>
                <w:top w:val="none" w:sz="0" w:space="0" w:color="auto"/>
                <w:left w:val="none" w:sz="0" w:space="0" w:color="auto"/>
                <w:bottom w:val="none" w:sz="0" w:space="0" w:color="auto"/>
                <w:right w:val="none" w:sz="0" w:space="0" w:color="auto"/>
              </w:divBdr>
              <w:divsChild>
                <w:div w:id="1489590558">
                  <w:marLeft w:val="0"/>
                  <w:marRight w:val="0"/>
                  <w:marTop w:val="0"/>
                  <w:marBottom w:val="0"/>
                  <w:divBdr>
                    <w:top w:val="none" w:sz="0" w:space="0" w:color="auto"/>
                    <w:left w:val="none" w:sz="0" w:space="0" w:color="auto"/>
                    <w:bottom w:val="none" w:sz="0" w:space="0" w:color="auto"/>
                    <w:right w:val="none" w:sz="0" w:space="0" w:color="auto"/>
                  </w:divBdr>
                  <w:divsChild>
                    <w:div w:id="951857695">
                      <w:marLeft w:val="0"/>
                      <w:marRight w:val="0"/>
                      <w:marTop w:val="0"/>
                      <w:marBottom w:val="0"/>
                      <w:divBdr>
                        <w:top w:val="none" w:sz="0" w:space="0" w:color="auto"/>
                        <w:left w:val="none" w:sz="0" w:space="0" w:color="auto"/>
                        <w:bottom w:val="none" w:sz="0" w:space="0" w:color="auto"/>
                        <w:right w:val="none" w:sz="0" w:space="0" w:color="auto"/>
                      </w:divBdr>
                      <w:divsChild>
                        <w:div w:id="1707482439">
                          <w:marLeft w:val="0"/>
                          <w:marRight w:val="0"/>
                          <w:marTop w:val="0"/>
                          <w:marBottom w:val="0"/>
                          <w:divBdr>
                            <w:top w:val="none" w:sz="0" w:space="0" w:color="auto"/>
                            <w:left w:val="none" w:sz="0" w:space="0" w:color="auto"/>
                            <w:bottom w:val="none" w:sz="0" w:space="0" w:color="auto"/>
                            <w:right w:val="none" w:sz="0" w:space="0" w:color="auto"/>
                          </w:divBdr>
                          <w:divsChild>
                            <w:div w:id="1037848604">
                              <w:marLeft w:val="0"/>
                              <w:marRight w:val="0"/>
                              <w:marTop w:val="0"/>
                              <w:marBottom w:val="0"/>
                              <w:divBdr>
                                <w:top w:val="none" w:sz="0" w:space="0" w:color="auto"/>
                                <w:left w:val="none" w:sz="0" w:space="0" w:color="auto"/>
                                <w:bottom w:val="none" w:sz="0" w:space="0" w:color="auto"/>
                                <w:right w:val="none" w:sz="0" w:space="0" w:color="auto"/>
                              </w:divBdr>
                              <w:divsChild>
                                <w:div w:id="1204899413">
                                  <w:marLeft w:val="0"/>
                                  <w:marRight w:val="0"/>
                                  <w:marTop w:val="0"/>
                                  <w:marBottom w:val="0"/>
                                  <w:divBdr>
                                    <w:top w:val="none" w:sz="0" w:space="0" w:color="auto"/>
                                    <w:left w:val="none" w:sz="0" w:space="0" w:color="auto"/>
                                    <w:bottom w:val="none" w:sz="0" w:space="0" w:color="auto"/>
                                    <w:right w:val="none" w:sz="0" w:space="0" w:color="auto"/>
                                  </w:divBdr>
                                  <w:divsChild>
                                    <w:div w:id="1386636991">
                                      <w:marLeft w:val="0"/>
                                      <w:marRight w:val="0"/>
                                      <w:marTop w:val="0"/>
                                      <w:marBottom w:val="0"/>
                                      <w:divBdr>
                                        <w:top w:val="none" w:sz="0" w:space="0" w:color="auto"/>
                                        <w:left w:val="none" w:sz="0" w:space="0" w:color="auto"/>
                                        <w:bottom w:val="none" w:sz="0" w:space="0" w:color="auto"/>
                                        <w:right w:val="none" w:sz="0" w:space="0" w:color="auto"/>
                                      </w:divBdr>
                                      <w:divsChild>
                                        <w:div w:id="15308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80600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64">
          <w:marLeft w:val="0"/>
          <w:marRight w:val="0"/>
          <w:marTop w:val="0"/>
          <w:marBottom w:val="0"/>
          <w:divBdr>
            <w:top w:val="none" w:sz="0" w:space="0" w:color="auto"/>
            <w:left w:val="none" w:sz="0" w:space="0" w:color="auto"/>
            <w:bottom w:val="none" w:sz="0" w:space="0" w:color="auto"/>
            <w:right w:val="none" w:sz="0" w:space="0" w:color="auto"/>
          </w:divBdr>
          <w:divsChild>
            <w:div w:id="1216501901">
              <w:marLeft w:val="0"/>
              <w:marRight w:val="0"/>
              <w:marTop w:val="0"/>
              <w:marBottom w:val="0"/>
              <w:divBdr>
                <w:top w:val="none" w:sz="0" w:space="0" w:color="auto"/>
                <w:left w:val="none" w:sz="0" w:space="0" w:color="auto"/>
                <w:bottom w:val="none" w:sz="0" w:space="0" w:color="auto"/>
                <w:right w:val="none" w:sz="0" w:space="0" w:color="auto"/>
              </w:divBdr>
              <w:divsChild>
                <w:div w:id="309336294">
                  <w:marLeft w:val="0"/>
                  <w:marRight w:val="0"/>
                  <w:marTop w:val="0"/>
                  <w:marBottom w:val="0"/>
                  <w:divBdr>
                    <w:top w:val="none" w:sz="0" w:space="0" w:color="auto"/>
                    <w:left w:val="none" w:sz="0" w:space="0" w:color="auto"/>
                    <w:bottom w:val="none" w:sz="0" w:space="0" w:color="auto"/>
                    <w:right w:val="none" w:sz="0" w:space="0" w:color="auto"/>
                  </w:divBdr>
                  <w:divsChild>
                    <w:div w:id="1250390284">
                      <w:marLeft w:val="0"/>
                      <w:marRight w:val="0"/>
                      <w:marTop w:val="0"/>
                      <w:marBottom w:val="0"/>
                      <w:divBdr>
                        <w:top w:val="none" w:sz="0" w:space="0" w:color="auto"/>
                        <w:left w:val="none" w:sz="0" w:space="0" w:color="auto"/>
                        <w:bottom w:val="none" w:sz="0" w:space="0" w:color="auto"/>
                        <w:right w:val="none" w:sz="0" w:space="0" w:color="auto"/>
                      </w:divBdr>
                      <w:divsChild>
                        <w:div w:id="137193498">
                          <w:marLeft w:val="0"/>
                          <w:marRight w:val="0"/>
                          <w:marTop w:val="0"/>
                          <w:marBottom w:val="0"/>
                          <w:divBdr>
                            <w:top w:val="none" w:sz="0" w:space="0" w:color="auto"/>
                            <w:left w:val="none" w:sz="0" w:space="0" w:color="auto"/>
                            <w:bottom w:val="none" w:sz="0" w:space="0" w:color="auto"/>
                            <w:right w:val="none" w:sz="0" w:space="0" w:color="auto"/>
                          </w:divBdr>
                          <w:divsChild>
                            <w:div w:id="337007879">
                              <w:marLeft w:val="0"/>
                              <w:marRight w:val="0"/>
                              <w:marTop w:val="0"/>
                              <w:marBottom w:val="0"/>
                              <w:divBdr>
                                <w:top w:val="none" w:sz="0" w:space="0" w:color="auto"/>
                                <w:left w:val="none" w:sz="0" w:space="0" w:color="auto"/>
                                <w:bottom w:val="none" w:sz="0" w:space="0" w:color="auto"/>
                                <w:right w:val="none" w:sz="0" w:space="0" w:color="auto"/>
                              </w:divBdr>
                              <w:divsChild>
                                <w:div w:id="16466082">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9251">
      <w:bodyDiv w:val="1"/>
      <w:marLeft w:val="0"/>
      <w:marRight w:val="0"/>
      <w:marTop w:val="0"/>
      <w:marBottom w:val="0"/>
      <w:divBdr>
        <w:top w:val="none" w:sz="0" w:space="0" w:color="auto"/>
        <w:left w:val="none" w:sz="0" w:space="0" w:color="auto"/>
        <w:bottom w:val="none" w:sz="0" w:space="0" w:color="auto"/>
        <w:right w:val="none" w:sz="0" w:space="0" w:color="auto"/>
      </w:divBdr>
    </w:div>
    <w:div w:id="2087414769">
      <w:bodyDiv w:val="1"/>
      <w:marLeft w:val="0"/>
      <w:marRight w:val="0"/>
      <w:marTop w:val="0"/>
      <w:marBottom w:val="0"/>
      <w:divBdr>
        <w:top w:val="none" w:sz="0" w:space="0" w:color="auto"/>
        <w:left w:val="none" w:sz="0" w:space="0" w:color="auto"/>
        <w:bottom w:val="none" w:sz="0" w:space="0" w:color="auto"/>
        <w:right w:val="none" w:sz="0" w:space="0" w:color="auto"/>
      </w:divBdr>
      <w:divsChild>
        <w:div w:id="888760430">
          <w:marLeft w:val="0"/>
          <w:marRight w:val="0"/>
          <w:marTop w:val="0"/>
          <w:marBottom w:val="0"/>
          <w:divBdr>
            <w:top w:val="none" w:sz="0" w:space="0" w:color="auto"/>
            <w:left w:val="none" w:sz="0" w:space="0" w:color="auto"/>
            <w:bottom w:val="none" w:sz="0" w:space="0" w:color="auto"/>
            <w:right w:val="none" w:sz="0" w:space="0" w:color="auto"/>
          </w:divBdr>
          <w:divsChild>
            <w:div w:id="952520657">
              <w:marLeft w:val="0"/>
              <w:marRight w:val="0"/>
              <w:marTop w:val="0"/>
              <w:marBottom w:val="0"/>
              <w:divBdr>
                <w:top w:val="none" w:sz="0" w:space="0" w:color="auto"/>
                <w:left w:val="none" w:sz="0" w:space="0" w:color="auto"/>
                <w:bottom w:val="none" w:sz="0" w:space="0" w:color="auto"/>
                <w:right w:val="none" w:sz="0" w:space="0" w:color="auto"/>
              </w:divBdr>
              <w:divsChild>
                <w:div w:id="1355232254">
                  <w:marLeft w:val="0"/>
                  <w:marRight w:val="0"/>
                  <w:marTop w:val="0"/>
                  <w:marBottom w:val="0"/>
                  <w:divBdr>
                    <w:top w:val="none" w:sz="0" w:space="0" w:color="auto"/>
                    <w:left w:val="none" w:sz="0" w:space="0" w:color="auto"/>
                    <w:bottom w:val="none" w:sz="0" w:space="0" w:color="auto"/>
                    <w:right w:val="none" w:sz="0" w:space="0" w:color="auto"/>
                  </w:divBdr>
                  <w:divsChild>
                    <w:div w:id="591940742">
                      <w:marLeft w:val="225"/>
                      <w:marRight w:val="375"/>
                      <w:marTop w:val="300"/>
                      <w:marBottom w:val="75"/>
                      <w:divBdr>
                        <w:top w:val="none" w:sz="0" w:space="0" w:color="auto"/>
                        <w:left w:val="none" w:sz="0" w:space="0" w:color="auto"/>
                        <w:bottom w:val="none" w:sz="0" w:space="0" w:color="auto"/>
                        <w:right w:val="none" w:sz="0" w:space="0" w:color="auto"/>
                      </w:divBdr>
                      <w:divsChild>
                        <w:div w:id="856844523">
                          <w:marLeft w:val="0"/>
                          <w:marRight w:val="0"/>
                          <w:marTop w:val="0"/>
                          <w:marBottom w:val="0"/>
                          <w:divBdr>
                            <w:top w:val="none" w:sz="0" w:space="0" w:color="auto"/>
                            <w:left w:val="none" w:sz="0" w:space="0" w:color="auto"/>
                            <w:bottom w:val="none" w:sz="0" w:space="0" w:color="auto"/>
                            <w:right w:val="none" w:sz="0" w:space="0" w:color="auto"/>
                          </w:divBdr>
                        </w:div>
                        <w:div w:id="17505372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487479">
      <w:bodyDiv w:val="1"/>
      <w:marLeft w:val="0"/>
      <w:marRight w:val="0"/>
      <w:marTop w:val="0"/>
      <w:marBottom w:val="0"/>
      <w:divBdr>
        <w:top w:val="none" w:sz="0" w:space="0" w:color="auto"/>
        <w:left w:val="none" w:sz="0" w:space="0" w:color="auto"/>
        <w:bottom w:val="none" w:sz="0" w:space="0" w:color="auto"/>
        <w:right w:val="none" w:sz="0" w:space="0" w:color="auto"/>
      </w:divBdr>
    </w:div>
    <w:div w:id="2143768044">
      <w:bodyDiv w:val="1"/>
      <w:marLeft w:val="0"/>
      <w:marRight w:val="0"/>
      <w:marTop w:val="0"/>
      <w:marBottom w:val="0"/>
      <w:divBdr>
        <w:top w:val="none" w:sz="0" w:space="0" w:color="auto"/>
        <w:left w:val="none" w:sz="0" w:space="0" w:color="auto"/>
        <w:bottom w:val="none" w:sz="0" w:space="0" w:color="auto"/>
        <w:right w:val="none" w:sz="0" w:space="0" w:color="auto"/>
      </w:divBdr>
      <w:divsChild>
        <w:div w:id="651369801">
          <w:marLeft w:val="0"/>
          <w:marRight w:val="0"/>
          <w:marTop w:val="0"/>
          <w:marBottom w:val="0"/>
          <w:divBdr>
            <w:top w:val="none" w:sz="0" w:space="0" w:color="auto"/>
            <w:left w:val="none" w:sz="0" w:space="0" w:color="auto"/>
            <w:bottom w:val="none" w:sz="0" w:space="0" w:color="auto"/>
            <w:right w:val="none" w:sz="0" w:space="0" w:color="auto"/>
          </w:divBdr>
          <w:divsChild>
            <w:div w:id="1980956750">
              <w:marLeft w:val="0"/>
              <w:marRight w:val="0"/>
              <w:marTop w:val="0"/>
              <w:marBottom w:val="0"/>
              <w:divBdr>
                <w:top w:val="none" w:sz="0" w:space="0" w:color="auto"/>
                <w:left w:val="none" w:sz="0" w:space="0" w:color="auto"/>
                <w:bottom w:val="none" w:sz="0" w:space="0" w:color="auto"/>
                <w:right w:val="none" w:sz="0" w:space="0" w:color="auto"/>
              </w:divBdr>
              <w:divsChild>
                <w:div w:id="1119224451">
                  <w:marLeft w:val="0"/>
                  <w:marRight w:val="0"/>
                  <w:marTop w:val="0"/>
                  <w:marBottom w:val="0"/>
                  <w:divBdr>
                    <w:top w:val="none" w:sz="0" w:space="0" w:color="auto"/>
                    <w:left w:val="none" w:sz="0" w:space="0" w:color="auto"/>
                    <w:bottom w:val="none" w:sz="0" w:space="0" w:color="auto"/>
                    <w:right w:val="none" w:sz="0" w:space="0" w:color="auto"/>
                  </w:divBdr>
                  <w:divsChild>
                    <w:div w:id="1635909967">
                      <w:marLeft w:val="0"/>
                      <w:marRight w:val="0"/>
                      <w:marTop w:val="0"/>
                      <w:marBottom w:val="0"/>
                      <w:divBdr>
                        <w:top w:val="none" w:sz="0" w:space="0" w:color="auto"/>
                        <w:left w:val="none" w:sz="0" w:space="0" w:color="auto"/>
                        <w:bottom w:val="none" w:sz="0" w:space="0" w:color="auto"/>
                        <w:right w:val="none" w:sz="0" w:space="0" w:color="auto"/>
                      </w:divBdr>
                      <w:divsChild>
                        <w:div w:id="1196234252">
                          <w:marLeft w:val="0"/>
                          <w:marRight w:val="0"/>
                          <w:marTop w:val="0"/>
                          <w:marBottom w:val="0"/>
                          <w:divBdr>
                            <w:top w:val="none" w:sz="0" w:space="0" w:color="auto"/>
                            <w:left w:val="none" w:sz="0" w:space="0" w:color="auto"/>
                            <w:bottom w:val="none" w:sz="0" w:space="0" w:color="auto"/>
                            <w:right w:val="none" w:sz="0" w:space="0" w:color="auto"/>
                          </w:divBdr>
                          <w:divsChild>
                            <w:div w:id="2047833421">
                              <w:marLeft w:val="0"/>
                              <w:marRight w:val="0"/>
                              <w:marTop w:val="0"/>
                              <w:marBottom w:val="0"/>
                              <w:divBdr>
                                <w:top w:val="none" w:sz="0" w:space="0" w:color="auto"/>
                                <w:left w:val="none" w:sz="0" w:space="0" w:color="auto"/>
                                <w:bottom w:val="none" w:sz="0" w:space="0" w:color="auto"/>
                                <w:right w:val="none" w:sz="0" w:space="0" w:color="auto"/>
                              </w:divBdr>
                              <w:divsChild>
                                <w:div w:id="1433866131">
                                  <w:marLeft w:val="0"/>
                                  <w:marRight w:val="0"/>
                                  <w:marTop w:val="0"/>
                                  <w:marBottom w:val="0"/>
                                  <w:divBdr>
                                    <w:top w:val="none" w:sz="0" w:space="0" w:color="auto"/>
                                    <w:left w:val="none" w:sz="0" w:space="0" w:color="auto"/>
                                    <w:bottom w:val="none" w:sz="0" w:space="0" w:color="auto"/>
                                    <w:right w:val="none" w:sz="0" w:space="0" w:color="auto"/>
                                  </w:divBdr>
                                </w:div>
                                <w:div w:id="1945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AF55-7A40-4F18-94EE-53D4E972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5284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24-you Police 2012</vt:lpstr>
      <vt:lpstr>24-you Police 2012</vt:lpstr>
    </vt:vector>
  </TitlesOfParts>
  <Company>Home Office</Company>
  <LinksUpToDate>false</LinksUpToDate>
  <CharactersWithSpaces>6034</CharactersWithSpaces>
  <SharedDoc>false</SharedDoc>
  <HLinks>
    <vt:vector size="6" baseType="variant">
      <vt:variant>
        <vt:i4>6815758</vt:i4>
      </vt:variant>
      <vt:variant>
        <vt:i4>12</vt:i4>
      </vt:variant>
      <vt:variant>
        <vt:i4>0</vt:i4>
      </vt:variant>
      <vt:variant>
        <vt:i4>5</vt:i4>
      </vt:variant>
      <vt:variant>
        <vt:lpwstr>mailto:info@fma-li.li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24-you Police 2012</dc:title>
  <dc:creator>Schaaff, Harald</dc:creator>
  <cp:lastModifiedBy>schaaff</cp:lastModifiedBy>
  <cp:revision>3</cp:revision>
  <cp:lastPrinted>2015-12-01T09:35:00Z</cp:lastPrinted>
  <dcterms:created xsi:type="dcterms:W3CDTF">2015-12-30T18:27:00Z</dcterms:created>
  <dcterms:modified xsi:type="dcterms:W3CDTF">2015-12-30T18:41:00Z</dcterms:modified>
</cp:coreProperties>
</file>